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0938" w:rsidR="009F0938" w:rsidP="009F0938" w:rsidRDefault="009F0938" w14:paraId="3A78163B" w14:textId="77777777">
      <w:pPr>
        <w:spacing w:line="360" w:lineRule="auto"/>
        <w:jc w:val="center"/>
        <w:rPr>
          <w:rFonts w:ascii="Arial" w:hAnsi="Arial"/>
          <w:b/>
          <w:sz w:val="28"/>
          <w:szCs w:val="28"/>
        </w:rPr>
      </w:pPr>
      <w:r w:rsidRPr="009F0938">
        <w:rPr>
          <w:rFonts w:ascii="Arial" w:hAnsi="Arial" w:cs="Arial"/>
          <w:b/>
          <w:sz w:val="28"/>
          <w:szCs w:val="28"/>
        </w:rPr>
        <w:t>TRING STEPPING STONES PRE-SCHOOL</w:t>
      </w:r>
    </w:p>
    <w:p w:rsidRPr="00D735BA" w:rsidR="00927AC4" w:rsidP="0AFA3091" w:rsidRDefault="0AFA3091" w14:paraId="3D732324" w14:textId="37073C9A">
      <w:pPr>
        <w:spacing w:line="360" w:lineRule="auto"/>
        <w:rPr>
          <w:rFonts w:ascii="Arial" w:hAnsi="Arial" w:cs="Arial"/>
          <w:b w:val="1"/>
          <w:bCs w:val="1"/>
          <w:sz w:val="28"/>
          <w:szCs w:val="28"/>
        </w:rPr>
      </w:pPr>
      <w:bookmarkStart w:name="_Hlk97218431" w:id="0"/>
      <w:r w:rsidRPr="747601A3" w:rsidR="747601A3">
        <w:rPr>
          <w:rFonts w:ascii="Arial" w:hAnsi="Arial" w:cs="Arial"/>
          <w:b w:val="1"/>
          <w:bCs w:val="1"/>
          <w:sz w:val="28"/>
          <w:szCs w:val="28"/>
        </w:rPr>
        <w:t xml:space="preserve">Provider Records </w:t>
      </w:r>
    </w:p>
    <w:p w:rsidRPr="00D735BA" w:rsidR="00927AC4" w:rsidP="0AFA3091" w:rsidRDefault="0AFA3091" w14:paraId="4189C07C" w14:textId="35FE46FB">
      <w:pPr>
        <w:spacing w:line="360" w:lineRule="auto"/>
        <w:rPr>
          <w:rFonts w:ascii="Arial" w:hAnsi="Arial" w:cs="Arial"/>
          <w:b/>
          <w:bCs/>
          <w:sz w:val="28"/>
          <w:szCs w:val="28"/>
        </w:rPr>
      </w:pPr>
      <w:r w:rsidRPr="0AFA3091">
        <w:rPr>
          <w:rFonts w:ascii="Arial" w:hAnsi="Arial" w:cs="Arial"/>
          <w:b/>
          <w:bCs/>
          <w:sz w:val="28"/>
          <w:szCs w:val="28"/>
        </w:rPr>
        <w:t>Record Keeping policy and procedure</w:t>
      </w:r>
    </w:p>
    <w:bookmarkEnd w:id="0"/>
    <w:p w:rsidR="0AFA3091" w:rsidP="0AFA3091" w:rsidRDefault="0AFA3091" w14:paraId="45AF74DC" w14:textId="4C2C97F9">
      <w:pPr>
        <w:spacing w:line="360" w:lineRule="auto"/>
        <w:rPr>
          <w:rFonts w:ascii="Arial" w:hAnsi="Arial" w:cs="Arial"/>
          <w:b/>
          <w:bCs/>
          <w:sz w:val="22"/>
          <w:szCs w:val="22"/>
        </w:rPr>
      </w:pPr>
    </w:p>
    <w:p w:rsidRPr="00DC6FEE" w:rsidR="00927AC4" w:rsidP="0AFA3091" w:rsidRDefault="0AFA3091" w14:paraId="439D0F9E" w14:textId="3332FFA5">
      <w:pPr>
        <w:spacing w:line="360" w:lineRule="auto"/>
        <w:rPr>
          <w:rFonts w:ascii="Arial" w:hAnsi="Arial" w:cs="Arial"/>
          <w:b/>
          <w:bCs/>
          <w:sz w:val="22"/>
          <w:szCs w:val="22"/>
        </w:rPr>
      </w:pPr>
      <w:r w:rsidRPr="0AFA3091">
        <w:rPr>
          <w:rFonts w:ascii="Arial" w:hAnsi="Arial" w:cs="Arial"/>
          <w:b/>
          <w:bCs/>
          <w:sz w:val="22"/>
          <w:szCs w:val="22"/>
        </w:rPr>
        <w:t>Policy statement</w:t>
      </w:r>
    </w:p>
    <w:p w:rsidRPr="00C168E7" w:rsidR="00C168E7" w:rsidP="0AFA3091" w:rsidRDefault="0AFA3091" w14:paraId="28BAC2F7" w14:textId="7D50B08A">
      <w:pPr>
        <w:pStyle w:val="BodyText"/>
        <w:spacing w:before="0" w:after="0" w:line="360" w:lineRule="auto"/>
        <w:rPr>
          <w:rFonts w:cs="Arial"/>
          <w:i w:val="0"/>
          <w:sz w:val="22"/>
          <w:szCs w:val="22"/>
        </w:rPr>
      </w:pPr>
      <w:r w:rsidRPr="0AFA3091">
        <w:rPr>
          <w:rFonts w:cs="Arial"/>
          <w:i w:val="0"/>
          <w:sz w:val="22"/>
          <w:szCs w:val="22"/>
        </w:rPr>
        <w:t>We keep records and documentation for the purpose of maintaining our charity. These include:</w:t>
      </w:r>
    </w:p>
    <w:p w:rsidRPr="00C168E7" w:rsidR="00C168E7" w:rsidP="003D12C4" w:rsidRDefault="00C168E7" w14:paraId="35A48E7A" w14:textId="77777777">
      <w:pPr>
        <w:pStyle w:val="BodyText"/>
        <w:numPr>
          <w:ilvl w:val="0"/>
          <w:numId w:val="13"/>
        </w:numPr>
        <w:spacing w:before="0" w:after="0" w:line="360" w:lineRule="auto"/>
        <w:rPr>
          <w:rFonts w:cs="Arial"/>
          <w:i w:val="0"/>
          <w:sz w:val="22"/>
          <w:szCs w:val="22"/>
        </w:rPr>
      </w:pPr>
      <w:r w:rsidRPr="00C168E7">
        <w:rPr>
          <w:rFonts w:cs="Arial"/>
          <w:i w:val="0"/>
          <w:sz w:val="22"/>
          <w:szCs w:val="22"/>
        </w:rPr>
        <w:t>Records pertaining to our registration.</w:t>
      </w:r>
    </w:p>
    <w:p w:rsidRPr="00C168E7" w:rsidR="00C168E7" w:rsidP="003D12C4" w:rsidRDefault="00C168E7" w14:paraId="4E3C3825" w14:textId="77777777">
      <w:pPr>
        <w:pStyle w:val="BodyText"/>
        <w:numPr>
          <w:ilvl w:val="0"/>
          <w:numId w:val="13"/>
        </w:numPr>
        <w:spacing w:before="0" w:after="0" w:line="360" w:lineRule="auto"/>
        <w:rPr>
          <w:rFonts w:cs="Arial"/>
          <w:i w:val="0"/>
          <w:sz w:val="22"/>
          <w:szCs w:val="22"/>
        </w:rPr>
      </w:pPr>
      <w:r w:rsidRPr="00C168E7">
        <w:rPr>
          <w:rFonts w:cs="Arial"/>
          <w:i w:val="0"/>
          <w:sz w:val="22"/>
          <w:szCs w:val="22"/>
        </w:rPr>
        <w:t>Landlord/lease documents and other contractual documentation pertaining to amenities, services and goods.</w:t>
      </w:r>
    </w:p>
    <w:p w:rsidRPr="00C168E7" w:rsidR="00C168E7" w:rsidP="003D12C4" w:rsidRDefault="00C168E7" w14:paraId="6B37D37F" w14:textId="77777777">
      <w:pPr>
        <w:pStyle w:val="BodyText"/>
        <w:numPr>
          <w:ilvl w:val="0"/>
          <w:numId w:val="13"/>
        </w:numPr>
        <w:spacing w:before="0" w:after="0" w:line="360" w:lineRule="auto"/>
        <w:rPr>
          <w:rFonts w:cs="Arial"/>
          <w:i w:val="0"/>
          <w:sz w:val="22"/>
          <w:szCs w:val="22"/>
        </w:rPr>
      </w:pPr>
      <w:r w:rsidRPr="00C168E7">
        <w:rPr>
          <w:rFonts w:cs="Arial"/>
          <w:i w:val="0"/>
          <w:sz w:val="22"/>
          <w:szCs w:val="22"/>
        </w:rPr>
        <w:t>Financial records pertaining to income and expenditure.</w:t>
      </w:r>
    </w:p>
    <w:p w:rsidRPr="00C168E7" w:rsidR="00C168E7" w:rsidP="003D12C4" w:rsidRDefault="00C168E7" w14:paraId="19B3FD13" w14:textId="77777777">
      <w:pPr>
        <w:pStyle w:val="BodyText"/>
        <w:numPr>
          <w:ilvl w:val="0"/>
          <w:numId w:val="13"/>
        </w:numPr>
        <w:spacing w:before="0" w:after="0" w:line="360" w:lineRule="auto"/>
        <w:rPr>
          <w:rFonts w:cs="Arial"/>
          <w:i w:val="0"/>
          <w:sz w:val="22"/>
          <w:szCs w:val="22"/>
        </w:rPr>
      </w:pPr>
      <w:r w:rsidRPr="00C168E7">
        <w:rPr>
          <w:rFonts w:cs="Arial"/>
          <w:i w:val="0"/>
          <w:sz w:val="22"/>
          <w:szCs w:val="22"/>
        </w:rPr>
        <w:t>Risk assessments.</w:t>
      </w:r>
    </w:p>
    <w:p w:rsidRPr="00C168E7" w:rsidR="00C168E7" w:rsidP="003D12C4" w:rsidRDefault="00C168E7" w14:paraId="3B2A985D" w14:textId="77777777">
      <w:pPr>
        <w:pStyle w:val="BodyText"/>
        <w:numPr>
          <w:ilvl w:val="0"/>
          <w:numId w:val="13"/>
        </w:numPr>
        <w:spacing w:before="0" w:after="0" w:line="360" w:lineRule="auto"/>
        <w:rPr>
          <w:rFonts w:cs="Arial"/>
          <w:i w:val="0"/>
          <w:sz w:val="22"/>
          <w:szCs w:val="22"/>
        </w:rPr>
      </w:pPr>
      <w:r w:rsidRPr="00C168E7">
        <w:rPr>
          <w:rFonts w:cs="Arial"/>
          <w:i w:val="0"/>
          <w:sz w:val="22"/>
          <w:szCs w:val="22"/>
        </w:rPr>
        <w:t xml:space="preserve">Employment records of </w:t>
      </w:r>
      <w:r w:rsidR="009F0938">
        <w:rPr>
          <w:rFonts w:cs="Arial"/>
          <w:i w:val="0"/>
          <w:sz w:val="22"/>
          <w:szCs w:val="22"/>
        </w:rPr>
        <w:t xml:space="preserve">our </w:t>
      </w:r>
      <w:r w:rsidRPr="00C168E7">
        <w:rPr>
          <w:rFonts w:cs="Arial"/>
          <w:i w:val="0"/>
          <w:sz w:val="22"/>
          <w:szCs w:val="22"/>
        </w:rPr>
        <w:t>staff including their name, home address and telephone number.</w:t>
      </w:r>
    </w:p>
    <w:p w:rsidR="00C168E7" w:rsidP="003D12C4" w:rsidRDefault="00C168E7" w14:paraId="2AC4EB31" w14:textId="77777777">
      <w:pPr>
        <w:pStyle w:val="BodyText"/>
        <w:numPr>
          <w:ilvl w:val="0"/>
          <w:numId w:val="13"/>
        </w:numPr>
        <w:spacing w:before="0" w:after="0" w:line="360" w:lineRule="auto"/>
        <w:rPr>
          <w:rFonts w:cs="Arial"/>
          <w:i w:val="0"/>
          <w:sz w:val="22"/>
          <w:szCs w:val="22"/>
        </w:rPr>
      </w:pPr>
      <w:r w:rsidRPr="00C168E7">
        <w:rPr>
          <w:rFonts w:cs="Arial"/>
          <w:i w:val="0"/>
          <w:sz w:val="22"/>
          <w:szCs w:val="22"/>
        </w:rPr>
        <w:t>Names, addresses and telephone numbers of anyone else who is regularly in unsupervised contact</w:t>
      </w:r>
      <w:r>
        <w:rPr>
          <w:rFonts w:cs="Arial"/>
          <w:i w:val="0"/>
          <w:sz w:val="22"/>
          <w:szCs w:val="22"/>
        </w:rPr>
        <w:t xml:space="preserve"> </w:t>
      </w:r>
      <w:r w:rsidRPr="00C168E7">
        <w:rPr>
          <w:rFonts w:cs="Arial"/>
          <w:i w:val="0"/>
          <w:sz w:val="22"/>
          <w:szCs w:val="22"/>
        </w:rPr>
        <w:t>with the children.</w:t>
      </w:r>
    </w:p>
    <w:p w:rsidRPr="00C168E7" w:rsidR="00C168E7" w:rsidP="0AFA3091" w:rsidRDefault="0AFA3091" w14:paraId="67E71D0A" w14:textId="6ED0B816">
      <w:pPr>
        <w:pStyle w:val="BodyText"/>
        <w:spacing w:before="0" w:after="0" w:line="360" w:lineRule="auto"/>
        <w:rPr>
          <w:rFonts w:cs="Arial"/>
          <w:i w:val="0"/>
          <w:sz w:val="22"/>
          <w:szCs w:val="22"/>
        </w:rPr>
      </w:pPr>
      <w:r w:rsidRPr="0AFA3091">
        <w:rPr>
          <w:rFonts w:cs="Arial"/>
          <w:i w:val="0"/>
          <w:sz w:val="22"/>
          <w:szCs w:val="22"/>
        </w:rPr>
        <w:t>We consider our records as confidential based on the sensitivity of information, such as with employment records. These confidential records are maintained with regard to the framework of the General Data Protection Regulations (2018), further details are given in our Privacy Notice and the Human Rights Act (1998).</w:t>
      </w:r>
    </w:p>
    <w:p w:rsidR="00C168E7" w:rsidP="00970590" w:rsidRDefault="00C168E7" w14:paraId="6A05A809" w14:textId="77777777">
      <w:pPr>
        <w:pStyle w:val="BodyText"/>
        <w:spacing w:before="0" w:after="0" w:line="360" w:lineRule="auto"/>
        <w:rPr>
          <w:rFonts w:cs="Arial"/>
          <w:i w:val="0"/>
          <w:sz w:val="22"/>
          <w:szCs w:val="22"/>
        </w:rPr>
      </w:pPr>
    </w:p>
    <w:p w:rsidRPr="00DC6FEE" w:rsidR="00927AC4" w:rsidP="00970590" w:rsidRDefault="00C168E7" w14:paraId="435BF4E1" w14:textId="77777777">
      <w:pPr>
        <w:pStyle w:val="BodyText"/>
        <w:spacing w:before="0" w:after="0" w:line="360" w:lineRule="auto"/>
        <w:rPr>
          <w:rFonts w:cs="Arial"/>
          <w:i w:val="0"/>
          <w:sz w:val="22"/>
          <w:szCs w:val="22"/>
        </w:rPr>
      </w:pPr>
      <w:r w:rsidRPr="00C168E7">
        <w:rPr>
          <w:rFonts w:cs="Arial"/>
          <w:i w:val="0"/>
          <w:sz w:val="22"/>
          <w:szCs w:val="22"/>
        </w:rPr>
        <w:t xml:space="preserve">This policy and procedure </w:t>
      </w:r>
      <w:r w:rsidR="00331DCB">
        <w:rPr>
          <w:rFonts w:cs="Arial"/>
          <w:i w:val="0"/>
          <w:sz w:val="22"/>
          <w:szCs w:val="22"/>
        </w:rPr>
        <w:t>s</w:t>
      </w:r>
      <w:r w:rsidR="009F0938">
        <w:rPr>
          <w:rFonts w:cs="Arial"/>
          <w:i w:val="0"/>
          <w:sz w:val="22"/>
          <w:szCs w:val="22"/>
        </w:rPr>
        <w:t>hould be read alongside our</w:t>
      </w:r>
      <w:r w:rsidR="004C129C">
        <w:rPr>
          <w:rFonts w:cs="Arial"/>
          <w:i w:val="0"/>
          <w:sz w:val="22"/>
          <w:szCs w:val="22"/>
        </w:rPr>
        <w:t xml:space="preserve"> Privacy notice</w:t>
      </w:r>
      <w:r w:rsidRPr="00C168E7">
        <w:rPr>
          <w:rFonts w:cs="Arial"/>
          <w:i w:val="0"/>
          <w:sz w:val="22"/>
          <w:szCs w:val="22"/>
        </w:rPr>
        <w:t xml:space="preserve"> Confidentiality and Client Access to Records Policy</w:t>
      </w:r>
      <w:r>
        <w:rPr>
          <w:rFonts w:cs="Arial"/>
          <w:i w:val="0"/>
          <w:sz w:val="22"/>
          <w:szCs w:val="22"/>
        </w:rPr>
        <w:t xml:space="preserve"> </w:t>
      </w:r>
      <w:r w:rsidRPr="00C168E7">
        <w:rPr>
          <w:rFonts w:cs="Arial"/>
          <w:i w:val="0"/>
          <w:sz w:val="22"/>
          <w:szCs w:val="22"/>
        </w:rPr>
        <w:t>and Information Sharing Policy.</w:t>
      </w:r>
    </w:p>
    <w:p w:rsidR="00660953" w:rsidP="00970590" w:rsidRDefault="00660953" w14:paraId="5A39BBE3" w14:textId="77777777">
      <w:pPr>
        <w:pStyle w:val="BodyText"/>
        <w:spacing w:before="0" w:after="0" w:line="360" w:lineRule="auto"/>
        <w:rPr>
          <w:rFonts w:cs="Arial"/>
          <w:i w:val="0"/>
          <w:sz w:val="22"/>
          <w:szCs w:val="22"/>
        </w:rPr>
      </w:pPr>
    </w:p>
    <w:p w:rsidRPr="00DC6FEE" w:rsidR="00927AC4" w:rsidP="00970590" w:rsidRDefault="00660953" w14:paraId="26D3380D" w14:textId="77777777">
      <w:pPr>
        <w:spacing w:line="360" w:lineRule="auto"/>
        <w:rPr>
          <w:rFonts w:ascii="Arial" w:hAnsi="Arial" w:cs="Arial"/>
          <w:b/>
          <w:sz w:val="22"/>
          <w:szCs w:val="22"/>
        </w:rPr>
      </w:pPr>
      <w:r>
        <w:rPr>
          <w:rFonts w:ascii="Arial" w:hAnsi="Arial" w:cs="Arial"/>
          <w:b/>
          <w:sz w:val="22"/>
          <w:szCs w:val="22"/>
        </w:rPr>
        <w:t>P</w:t>
      </w:r>
      <w:r w:rsidRPr="00DC6FEE" w:rsidR="00927AC4">
        <w:rPr>
          <w:rFonts w:ascii="Arial" w:hAnsi="Arial" w:cs="Arial"/>
          <w:b/>
          <w:sz w:val="22"/>
          <w:szCs w:val="22"/>
        </w:rPr>
        <w:t>rocedures</w:t>
      </w:r>
    </w:p>
    <w:p w:rsidRPr="00DC6FEE" w:rsidR="00927AC4" w:rsidP="00970590" w:rsidRDefault="00927AC4" w14:paraId="41C8F396" w14:textId="77777777">
      <w:pPr>
        <w:spacing w:line="360" w:lineRule="auto"/>
        <w:rPr>
          <w:rFonts w:ascii="Arial" w:hAnsi="Arial" w:cs="Arial"/>
          <w:sz w:val="22"/>
          <w:szCs w:val="22"/>
        </w:rPr>
      </w:pPr>
    </w:p>
    <w:p w:rsidR="00C168E7" w:rsidP="003D12C4" w:rsidRDefault="00C168E7" w14:paraId="40BE9980" w14:textId="77777777">
      <w:pPr>
        <w:pStyle w:val="ListParagraph"/>
        <w:numPr>
          <w:ilvl w:val="0"/>
          <w:numId w:val="10"/>
        </w:numPr>
        <w:spacing w:line="360" w:lineRule="auto"/>
        <w:contextualSpacing w:val="0"/>
        <w:rPr>
          <w:rFonts w:ascii="Arial" w:hAnsi="Arial" w:cs="Arial"/>
          <w:sz w:val="22"/>
          <w:szCs w:val="22"/>
        </w:rPr>
      </w:pPr>
      <w:r w:rsidRPr="00C168E7">
        <w:rPr>
          <w:rFonts w:ascii="Arial" w:hAnsi="Arial" w:cs="Arial"/>
          <w:sz w:val="22"/>
          <w:szCs w:val="22"/>
        </w:rPr>
        <w:t xml:space="preserve">All records are the responsibility of </w:t>
      </w:r>
      <w:r w:rsidR="00331DCB">
        <w:rPr>
          <w:rFonts w:ascii="Arial" w:hAnsi="Arial" w:cs="Arial"/>
          <w:sz w:val="22"/>
          <w:szCs w:val="22"/>
        </w:rPr>
        <w:t>our</w:t>
      </w:r>
      <w:r w:rsidRPr="00C168E7" w:rsidR="00331DCB">
        <w:rPr>
          <w:rFonts w:ascii="Arial" w:hAnsi="Arial" w:cs="Arial"/>
          <w:sz w:val="22"/>
          <w:szCs w:val="22"/>
        </w:rPr>
        <w:t xml:space="preserve"> </w:t>
      </w:r>
      <w:r w:rsidR="009F0938">
        <w:rPr>
          <w:rFonts w:ascii="Arial" w:hAnsi="Arial" w:cs="Arial"/>
          <w:sz w:val="22"/>
          <w:szCs w:val="22"/>
        </w:rPr>
        <w:t xml:space="preserve">pre-school </w:t>
      </w:r>
      <w:r w:rsidR="00100E6B">
        <w:rPr>
          <w:rFonts w:ascii="Arial" w:hAnsi="Arial" w:cs="Arial"/>
          <w:sz w:val="22"/>
          <w:szCs w:val="22"/>
        </w:rPr>
        <w:t xml:space="preserve">leaders </w:t>
      </w:r>
      <w:r w:rsidR="009F0938">
        <w:rPr>
          <w:rFonts w:ascii="Arial" w:hAnsi="Arial" w:cs="Arial"/>
          <w:sz w:val="22"/>
          <w:szCs w:val="22"/>
        </w:rPr>
        <w:t>who</w:t>
      </w:r>
      <w:r w:rsidRPr="00C168E7">
        <w:rPr>
          <w:rFonts w:ascii="Arial" w:hAnsi="Arial" w:cs="Arial"/>
          <w:sz w:val="22"/>
          <w:szCs w:val="22"/>
        </w:rPr>
        <w:t xml:space="preserve"> ensure</w:t>
      </w:r>
      <w:r w:rsidR="00100E6B">
        <w:rPr>
          <w:rFonts w:ascii="Arial" w:hAnsi="Arial" w:cs="Arial"/>
          <w:sz w:val="22"/>
          <w:szCs w:val="22"/>
        </w:rPr>
        <w:t xml:space="preserve"> </w:t>
      </w:r>
      <w:r w:rsidRPr="00C168E7">
        <w:rPr>
          <w:rFonts w:ascii="Arial" w:hAnsi="Arial" w:cs="Arial"/>
          <w:sz w:val="22"/>
          <w:szCs w:val="22"/>
        </w:rPr>
        <w:t>they are kept securely.</w:t>
      </w:r>
    </w:p>
    <w:p w:rsidR="00C168E7" w:rsidP="003D12C4" w:rsidRDefault="00C168E7" w14:paraId="77F6AA27" w14:textId="77777777">
      <w:pPr>
        <w:pStyle w:val="ListParagraph"/>
        <w:numPr>
          <w:ilvl w:val="0"/>
          <w:numId w:val="10"/>
        </w:numPr>
        <w:spacing w:line="360" w:lineRule="auto"/>
        <w:contextualSpacing w:val="0"/>
        <w:rPr>
          <w:rFonts w:ascii="Arial" w:hAnsi="Arial" w:cs="Arial"/>
          <w:sz w:val="22"/>
          <w:szCs w:val="22"/>
        </w:rPr>
      </w:pPr>
      <w:r w:rsidRPr="00C168E7">
        <w:rPr>
          <w:rFonts w:ascii="Arial" w:hAnsi="Arial" w:cs="Arial"/>
          <w:sz w:val="22"/>
          <w:szCs w:val="22"/>
        </w:rPr>
        <w:t xml:space="preserve">All </w:t>
      </w:r>
      <w:r w:rsidR="009F0938">
        <w:rPr>
          <w:rFonts w:ascii="Arial" w:hAnsi="Arial" w:cs="Arial"/>
          <w:sz w:val="22"/>
          <w:szCs w:val="22"/>
        </w:rPr>
        <w:t>our</w:t>
      </w:r>
      <w:r w:rsidR="00331DCB">
        <w:rPr>
          <w:rFonts w:ascii="Arial" w:hAnsi="Arial" w:cs="Arial"/>
          <w:sz w:val="22"/>
          <w:szCs w:val="22"/>
        </w:rPr>
        <w:t xml:space="preserve"> </w:t>
      </w:r>
      <w:r w:rsidRPr="00C168E7">
        <w:rPr>
          <w:rFonts w:ascii="Arial" w:hAnsi="Arial" w:cs="Arial"/>
          <w:sz w:val="22"/>
          <w:szCs w:val="22"/>
        </w:rPr>
        <w:t>records are kept in an orderly way in files and filing is kept up-to-date.</w:t>
      </w:r>
    </w:p>
    <w:p w:rsidR="00C106F1" w:rsidP="003D12C4" w:rsidRDefault="0AFA3091" w14:paraId="598B5EE1" w14:textId="77777777">
      <w:pPr>
        <w:pStyle w:val="ListParagraph"/>
        <w:numPr>
          <w:ilvl w:val="0"/>
          <w:numId w:val="10"/>
        </w:numPr>
        <w:spacing w:line="360" w:lineRule="auto"/>
        <w:contextualSpacing w:val="0"/>
        <w:rPr>
          <w:rFonts w:ascii="Arial" w:hAnsi="Arial" w:cs="Arial"/>
          <w:sz w:val="22"/>
          <w:szCs w:val="22"/>
        </w:rPr>
      </w:pPr>
      <w:r w:rsidRPr="0AFA3091">
        <w:rPr>
          <w:rFonts w:ascii="Arial" w:hAnsi="Arial" w:cs="Arial"/>
          <w:sz w:val="22"/>
          <w:szCs w:val="22"/>
        </w:rPr>
        <w:t xml:space="preserve">We maintain health care plans for children who require medication to be administered, these are stored in the parent contact details file and are updated by staff.  </w:t>
      </w:r>
    </w:p>
    <w:p w:rsidR="0AFA3091" w:rsidP="0AFA3091" w:rsidRDefault="0AFA3091" w14:paraId="5BC0D521" w14:textId="180DB3EE">
      <w:pPr>
        <w:pStyle w:val="ListParagraph"/>
        <w:numPr>
          <w:ilvl w:val="0"/>
          <w:numId w:val="10"/>
        </w:numPr>
        <w:spacing w:line="360" w:lineRule="auto"/>
        <w:rPr>
          <w:rFonts w:ascii="Arial" w:hAnsi="Arial" w:eastAsia="Arial" w:cs="Arial"/>
          <w:sz w:val="22"/>
          <w:szCs w:val="22"/>
        </w:rPr>
      </w:pPr>
      <w:r w:rsidRPr="747601A3" w:rsidR="747601A3">
        <w:rPr>
          <w:rFonts w:ascii="Arial" w:hAnsi="Arial" w:eastAsia="Arial" w:cs="Arial"/>
          <w:sz w:val="22"/>
          <w:szCs w:val="22"/>
        </w:rPr>
        <w:t>Children’s personal files contain other material described as confidential as required, such as Early Herp assessments (EHA), Early Support information or Education, Health and Care Plan (EHCP, case notes including recording of concerns, discussions with parents, and action taken, copies of correspondence and reports from other agencies.</w:t>
      </w:r>
    </w:p>
    <w:p w:rsidR="0AFA3091" w:rsidP="0AFA3091" w:rsidRDefault="0AFA3091" w14:paraId="55342B32" w14:textId="406A5843">
      <w:pPr>
        <w:pStyle w:val="ListParagraph"/>
        <w:numPr>
          <w:ilvl w:val="0"/>
          <w:numId w:val="10"/>
        </w:numPr>
        <w:spacing w:line="360" w:lineRule="auto"/>
        <w:rPr>
          <w:rFonts w:ascii="Arial" w:hAnsi="Arial" w:eastAsia="Arial" w:cs="Arial"/>
          <w:sz w:val="22"/>
          <w:szCs w:val="22"/>
        </w:rPr>
      </w:pPr>
      <w:r w:rsidRPr="0AFA3091">
        <w:rPr>
          <w:rFonts w:ascii="Arial" w:hAnsi="Arial" w:eastAsia="Arial" w:cs="Arial"/>
          <w:sz w:val="22"/>
          <w:szCs w:val="22"/>
        </w:rPr>
        <w:t>Ethnicity data is only recorded where parents have identified the ethnicity of their child themselves.</w:t>
      </w:r>
    </w:p>
    <w:p w:rsidR="0AFA3091" w:rsidP="0AFA3091" w:rsidRDefault="0AFA3091" w14:paraId="1EBC65EE" w14:textId="20F83EA5">
      <w:pPr>
        <w:pStyle w:val="ListParagraph"/>
        <w:numPr>
          <w:ilvl w:val="0"/>
          <w:numId w:val="10"/>
        </w:numPr>
        <w:spacing w:line="360" w:lineRule="auto"/>
        <w:rPr>
          <w:rFonts w:ascii="Arial" w:hAnsi="Arial" w:eastAsia="Arial" w:cs="Arial"/>
          <w:sz w:val="22"/>
          <w:szCs w:val="22"/>
        </w:rPr>
      </w:pPr>
      <w:r w:rsidRPr="0AFA3091">
        <w:rPr>
          <w:rFonts w:ascii="Arial" w:hAnsi="Arial" w:eastAsia="Arial" w:cs="Arial"/>
          <w:sz w:val="22"/>
          <w:szCs w:val="22"/>
        </w:rPr>
        <w:t>Staff know how and when to share information effectively if they believe a family may require a particular service to achieve positive outcomes</w:t>
      </w:r>
    </w:p>
    <w:p w:rsidR="0AFA3091" w:rsidP="0AFA3091" w:rsidRDefault="0AFA3091" w14:paraId="77AD8DFB" w14:textId="5CB896D3">
      <w:pPr>
        <w:pStyle w:val="ListParagraph"/>
        <w:numPr>
          <w:ilvl w:val="0"/>
          <w:numId w:val="10"/>
        </w:numPr>
        <w:spacing w:line="360" w:lineRule="auto"/>
        <w:rPr>
          <w:rFonts w:ascii="Arial" w:hAnsi="Arial" w:eastAsia="Arial" w:cs="Arial"/>
          <w:sz w:val="22"/>
          <w:szCs w:val="22"/>
        </w:rPr>
      </w:pPr>
      <w:r w:rsidRPr="0AFA3091">
        <w:rPr>
          <w:rFonts w:ascii="Arial" w:hAnsi="Arial" w:eastAsia="Arial" w:cs="Arial"/>
          <w:sz w:val="22"/>
          <w:szCs w:val="22"/>
        </w:rPr>
        <w:t>Staff know how to share information if they believe a child is in need or at risk of suffering harm.</w:t>
      </w:r>
    </w:p>
    <w:p w:rsidR="0AFA3091" w:rsidP="0AFA3091" w:rsidRDefault="0AFA3091" w14:paraId="6F5157F4" w14:textId="76082E10">
      <w:pPr>
        <w:pStyle w:val="ListParagraph"/>
        <w:numPr>
          <w:ilvl w:val="0"/>
          <w:numId w:val="10"/>
        </w:numPr>
        <w:spacing w:line="360" w:lineRule="auto"/>
        <w:rPr>
          <w:rFonts w:ascii="Arial" w:hAnsi="Arial" w:eastAsia="Arial" w:cs="Arial"/>
          <w:sz w:val="22"/>
          <w:szCs w:val="22"/>
        </w:rPr>
      </w:pPr>
      <w:r w:rsidRPr="0AFA3091">
        <w:rPr>
          <w:rFonts w:ascii="Arial" w:hAnsi="Arial" w:eastAsia="Arial" w:cs="Arial"/>
          <w:sz w:val="22"/>
          <w:szCs w:val="22"/>
        </w:rPr>
        <w:lastRenderedPageBreak/>
        <w:t>The preschool leader will record when and to whom information has been shared</w:t>
      </w:r>
      <w:r w:rsidRPr="0AFA3091">
        <w:rPr>
          <w:rFonts w:ascii="Arial" w:hAnsi="Arial" w:eastAsia="Arial" w:cs="Arial"/>
          <w:color w:val="000000" w:themeColor="text1"/>
          <w:sz w:val="22"/>
          <w:szCs w:val="22"/>
        </w:rPr>
        <w:t>, why information was shared and whether consent was given. Where consent has not been given and staff have taken the decision, in line with guidelines, to override the refusal for consent,</w:t>
      </w:r>
      <w:r w:rsidRPr="0AFA3091">
        <w:rPr>
          <w:rFonts w:ascii="Arial" w:hAnsi="Arial" w:eastAsia="Arial" w:cs="Arial"/>
          <w:sz w:val="22"/>
          <w:szCs w:val="22"/>
        </w:rPr>
        <w:t xml:space="preserve"> the decision to do so is recorded.</w:t>
      </w:r>
    </w:p>
    <w:p w:rsidR="00C106F1" w:rsidP="003D12C4" w:rsidRDefault="00C106F1" w14:paraId="0BA8CE53" w14:textId="77777777">
      <w:pPr>
        <w:pStyle w:val="ListParagraph"/>
        <w:numPr>
          <w:ilvl w:val="0"/>
          <w:numId w:val="10"/>
        </w:numPr>
        <w:spacing w:line="360" w:lineRule="auto"/>
        <w:contextualSpacing w:val="0"/>
        <w:rPr>
          <w:rFonts w:ascii="Arial" w:hAnsi="Arial" w:cs="Arial"/>
          <w:sz w:val="22"/>
          <w:szCs w:val="22"/>
        </w:rPr>
      </w:pPr>
      <w:r>
        <w:rPr>
          <w:rFonts w:ascii="Arial" w:hAnsi="Arial" w:cs="Arial"/>
          <w:sz w:val="22"/>
          <w:szCs w:val="22"/>
        </w:rPr>
        <w:t>We keep records of key workers and their key children, these are displayed on a board in pre-school.</w:t>
      </w:r>
    </w:p>
    <w:p w:rsidR="00C168E7" w:rsidP="00942349" w:rsidRDefault="1BCD05F0" w14:paraId="1B65EFD8" w14:textId="604DF809">
      <w:pPr>
        <w:pStyle w:val="ListParagraph"/>
        <w:numPr>
          <w:ilvl w:val="0"/>
          <w:numId w:val="10"/>
        </w:numPr>
        <w:spacing w:line="360" w:lineRule="auto"/>
        <w:contextualSpacing w:val="0"/>
        <w:rPr>
          <w:rFonts w:ascii="Arial" w:hAnsi="Arial" w:cs="Arial"/>
          <w:sz w:val="22"/>
          <w:szCs w:val="22"/>
        </w:rPr>
      </w:pPr>
      <w:r w:rsidRPr="1BCD05F0">
        <w:rPr>
          <w:rFonts w:ascii="Arial" w:hAnsi="Arial" w:cs="Arial"/>
          <w:sz w:val="22"/>
          <w:szCs w:val="22"/>
        </w:rPr>
        <w:t>We keep records of children including their name, address, contact details, allergies and parental permission for things such as taking children on trips and taking photos of the children.</w:t>
      </w:r>
    </w:p>
    <w:p w:rsidR="00C168E7" w:rsidP="0AFA3091" w:rsidRDefault="0AFA3091" w14:paraId="252BADDD" w14:textId="32001ED0">
      <w:pPr>
        <w:pStyle w:val="ListParagraph"/>
        <w:numPr>
          <w:ilvl w:val="0"/>
          <w:numId w:val="10"/>
        </w:numPr>
        <w:spacing w:line="360" w:lineRule="auto"/>
        <w:contextualSpacing w:val="0"/>
        <w:rPr>
          <w:sz w:val="22"/>
          <w:szCs w:val="22"/>
        </w:rPr>
      </w:pPr>
      <w:r w:rsidRPr="0AFA3091">
        <w:rPr>
          <w:rFonts w:ascii="Arial" w:hAnsi="Arial" w:cs="Arial"/>
          <w:sz w:val="22"/>
          <w:szCs w:val="22"/>
        </w:rPr>
        <w:t>Our financial records are kept up-to-date for audit purposes and are maintained by our Treasurer, they are stored off site but are available should Ofsted need to inspect them.</w:t>
      </w:r>
    </w:p>
    <w:p w:rsidR="00C168E7" w:rsidP="0AFA3091" w:rsidRDefault="0AFA3091" w14:paraId="7FA9F1F2" w14:textId="70F9699C">
      <w:pPr>
        <w:pStyle w:val="ListParagraph"/>
        <w:numPr>
          <w:ilvl w:val="0"/>
          <w:numId w:val="10"/>
        </w:numPr>
        <w:spacing w:line="360" w:lineRule="auto"/>
        <w:contextualSpacing w:val="0"/>
        <w:rPr>
          <w:sz w:val="22"/>
          <w:szCs w:val="22"/>
        </w:rPr>
      </w:pPr>
      <w:r w:rsidRPr="0AFA3091">
        <w:rPr>
          <w:rFonts w:ascii="Arial" w:hAnsi="Arial" w:cs="Arial"/>
          <w:sz w:val="22"/>
          <w:szCs w:val="22"/>
        </w:rPr>
        <w:t xml:space="preserve">We maintain health and safety records; these include risk assessments, policies and procedures, details of checks or inspections and guidance etc.  </w:t>
      </w:r>
    </w:p>
    <w:p w:rsidR="00C8312D" w:rsidP="747601A3" w:rsidRDefault="00C8312D" w14:paraId="2AFA80D7" w14:textId="1775A41F">
      <w:pPr>
        <w:pStyle w:val="ListParagraph"/>
        <w:numPr>
          <w:ilvl w:val="0"/>
          <w:numId w:val="10"/>
        </w:numPr>
        <w:spacing w:line="360" w:lineRule="auto"/>
        <w:rPr>
          <w:rFonts w:ascii="Arial" w:hAnsi="Arial" w:cs="Arial"/>
          <w:sz w:val="22"/>
          <w:szCs w:val="22"/>
        </w:rPr>
      </w:pPr>
      <w:r w:rsidRPr="747601A3" w:rsidR="747601A3">
        <w:rPr>
          <w:rFonts w:ascii="Arial" w:hAnsi="Arial" w:cs="Arial"/>
          <w:sz w:val="22"/>
          <w:szCs w:val="22"/>
        </w:rPr>
        <w:t xml:space="preserve">The pre-school leaders maintain records on the 1:1 </w:t>
      </w:r>
      <w:proofErr w:type="gramStart"/>
      <w:r w:rsidRPr="747601A3" w:rsidR="747601A3">
        <w:rPr>
          <w:rFonts w:ascii="Arial" w:hAnsi="Arial" w:cs="Arial"/>
          <w:sz w:val="22"/>
          <w:szCs w:val="22"/>
        </w:rPr>
        <w:t>meetings</w:t>
      </w:r>
      <w:proofErr w:type="gramEnd"/>
      <w:r w:rsidRPr="747601A3" w:rsidR="747601A3">
        <w:rPr>
          <w:rFonts w:ascii="Arial" w:hAnsi="Arial" w:cs="Arial"/>
          <w:sz w:val="22"/>
          <w:szCs w:val="22"/>
        </w:rPr>
        <w:t xml:space="preserve"> they have with staff each half term.</w:t>
      </w:r>
    </w:p>
    <w:p w:rsidRPr="00970590" w:rsidR="00C8312D" w:rsidP="003D12C4" w:rsidRDefault="00C8312D" w14:paraId="44619128" w14:textId="77777777">
      <w:pPr>
        <w:pStyle w:val="ListParagraph"/>
        <w:numPr>
          <w:ilvl w:val="0"/>
          <w:numId w:val="10"/>
        </w:numPr>
        <w:spacing w:line="360" w:lineRule="auto"/>
        <w:contextualSpacing w:val="0"/>
        <w:rPr>
          <w:rFonts w:ascii="Arial" w:hAnsi="Arial" w:cs="Arial"/>
          <w:sz w:val="22"/>
          <w:szCs w:val="22"/>
        </w:rPr>
      </w:pPr>
      <w:r>
        <w:rPr>
          <w:rFonts w:ascii="Arial" w:hAnsi="Arial" w:cs="Arial"/>
          <w:sz w:val="22"/>
          <w:szCs w:val="22"/>
        </w:rPr>
        <w:t>Our chairperson maintains personnel records on staff including staff appraisals, pay and conditions and these are stored off site as they are deemed to be confidential.  They are available should Ofsted need to inspect them and can be brought to pre-school.</w:t>
      </w:r>
    </w:p>
    <w:p w:rsidRPr="00C168E7" w:rsidR="00C168E7" w:rsidP="747601A3" w:rsidRDefault="00C168E7" w14:paraId="08770F68" w14:textId="72BC04D1">
      <w:pPr>
        <w:pStyle w:val="ListParagraph"/>
        <w:numPr>
          <w:ilvl w:val="0"/>
          <w:numId w:val="10"/>
        </w:numPr>
        <w:spacing w:line="360" w:lineRule="auto"/>
        <w:rPr>
          <w:rFonts w:ascii="Arial" w:hAnsi="Arial" w:cs="Arial"/>
          <w:sz w:val="22"/>
          <w:szCs w:val="22"/>
        </w:rPr>
      </w:pPr>
      <w:r w:rsidRPr="747601A3" w:rsidR="747601A3">
        <w:rPr>
          <w:rFonts w:ascii="Arial" w:hAnsi="Arial" w:cs="Arial"/>
          <w:sz w:val="22"/>
          <w:szCs w:val="22"/>
        </w:rPr>
        <w:t>Our Ofsted registration certificate is displayed on the display board in the foyer.</w:t>
      </w:r>
    </w:p>
    <w:p w:rsidRPr="00C168E7" w:rsidR="00C168E7" w:rsidP="003D12C4" w:rsidRDefault="00C168E7" w14:paraId="28F1839A" w14:textId="77777777">
      <w:pPr>
        <w:pStyle w:val="ListParagraph"/>
        <w:numPr>
          <w:ilvl w:val="0"/>
          <w:numId w:val="10"/>
        </w:numPr>
        <w:spacing w:line="360" w:lineRule="auto"/>
        <w:contextualSpacing w:val="0"/>
        <w:rPr>
          <w:rFonts w:ascii="Arial" w:hAnsi="Arial" w:cs="Arial"/>
          <w:sz w:val="22"/>
          <w:szCs w:val="22"/>
        </w:rPr>
      </w:pPr>
      <w:r w:rsidRPr="00C168E7">
        <w:rPr>
          <w:rFonts w:ascii="Arial" w:hAnsi="Arial" w:cs="Arial"/>
          <w:sz w:val="22"/>
          <w:szCs w:val="22"/>
        </w:rPr>
        <w:t>Our Public Liability insurance certificate is displayed</w:t>
      </w:r>
      <w:r w:rsidR="00250048">
        <w:rPr>
          <w:rFonts w:ascii="Arial" w:hAnsi="Arial" w:cs="Arial"/>
          <w:sz w:val="22"/>
          <w:szCs w:val="22"/>
        </w:rPr>
        <w:t xml:space="preserve"> </w:t>
      </w:r>
      <w:r w:rsidR="00C8312D">
        <w:rPr>
          <w:rFonts w:ascii="Arial" w:hAnsi="Arial" w:cs="Arial"/>
          <w:sz w:val="22"/>
          <w:szCs w:val="22"/>
        </w:rPr>
        <w:t xml:space="preserve">on the </w:t>
      </w:r>
      <w:r w:rsidR="00250048">
        <w:rPr>
          <w:rFonts w:ascii="Arial" w:hAnsi="Arial" w:cs="Arial"/>
          <w:sz w:val="22"/>
          <w:szCs w:val="22"/>
        </w:rPr>
        <w:t xml:space="preserve">display </w:t>
      </w:r>
      <w:r w:rsidR="00C8312D">
        <w:rPr>
          <w:rFonts w:ascii="Arial" w:hAnsi="Arial" w:cs="Arial"/>
          <w:sz w:val="22"/>
          <w:szCs w:val="22"/>
        </w:rPr>
        <w:t>board in the foyer.</w:t>
      </w:r>
    </w:p>
    <w:p w:rsidRPr="00C168E7" w:rsidR="00C168E7" w:rsidP="003D12C4" w:rsidRDefault="0AFA3091" w14:paraId="51FA50C0" w14:textId="77777777">
      <w:pPr>
        <w:pStyle w:val="ListParagraph"/>
        <w:numPr>
          <w:ilvl w:val="0"/>
          <w:numId w:val="10"/>
        </w:numPr>
        <w:spacing w:line="360" w:lineRule="auto"/>
        <w:contextualSpacing w:val="0"/>
        <w:rPr>
          <w:rFonts w:ascii="Arial" w:hAnsi="Arial" w:cs="Arial"/>
          <w:sz w:val="22"/>
          <w:szCs w:val="22"/>
        </w:rPr>
      </w:pPr>
      <w:r w:rsidRPr="0AFA3091">
        <w:rPr>
          <w:rFonts w:ascii="Arial" w:hAnsi="Arial" w:cs="Arial"/>
          <w:sz w:val="22"/>
          <w:szCs w:val="22"/>
        </w:rPr>
        <w:t>All our employment and staff records are kept securely and confidentially.</w:t>
      </w:r>
    </w:p>
    <w:p w:rsidR="00970590" w:rsidP="0AFA3091" w:rsidRDefault="0AFA3091" w14:paraId="3B5A2BE5" w14:textId="03F77E02">
      <w:pPr>
        <w:pStyle w:val="Heading1"/>
      </w:pPr>
      <w:r w:rsidRPr="0AFA3091">
        <w:rPr>
          <w:rFonts w:eastAsia="Arial"/>
        </w:rPr>
        <w:t>Records</w:t>
      </w:r>
    </w:p>
    <w:p w:rsidR="00970590" w:rsidP="0AFA3091" w:rsidRDefault="0AFA3091" w14:paraId="14C38506" w14:textId="44342E33">
      <w:pPr>
        <w:spacing w:line="360" w:lineRule="auto"/>
      </w:pPr>
      <w:r w:rsidRPr="0AFA3091">
        <w:rPr>
          <w:rFonts w:ascii="Arial" w:hAnsi="Arial" w:eastAsia="Arial" w:cs="Arial"/>
          <w:sz w:val="22"/>
          <w:szCs w:val="22"/>
        </w:rPr>
        <w:t>The following information and documentation are also held:</w:t>
      </w:r>
    </w:p>
    <w:p w:rsidR="00970590" w:rsidP="0AFA3091" w:rsidRDefault="0AFA3091" w14:paraId="3D7828EB" w14:textId="763999E0">
      <w:pPr>
        <w:pStyle w:val="ListParagraph"/>
        <w:numPr>
          <w:ilvl w:val="0"/>
          <w:numId w:val="1"/>
        </w:numPr>
        <w:spacing w:line="360" w:lineRule="auto"/>
        <w:contextualSpacing w:val="0"/>
        <w:rPr>
          <w:rFonts w:ascii="Arial" w:hAnsi="Arial" w:eastAsia="Arial" w:cs="Arial"/>
          <w:sz w:val="22"/>
          <w:szCs w:val="22"/>
        </w:rPr>
      </w:pPr>
      <w:r w:rsidRPr="0AFA3091">
        <w:rPr>
          <w:rFonts w:ascii="Arial" w:hAnsi="Arial" w:eastAsia="Arial" w:cs="Arial"/>
          <w:sz w:val="22"/>
          <w:szCs w:val="22"/>
        </w:rPr>
        <w:t>name, address and contact details of the provider and all staff employed on the premises</w:t>
      </w:r>
    </w:p>
    <w:p w:rsidR="00970590" w:rsidP="0AFA3091" w:rsidRDefault="0AFA3091" w14:paraId="21927AC0" w14:textId="3510B11D">
      <w:pPr>
        <w:pStyle w:val="ListParagraph"/>
        <w:numPr>
          <w:ilvl w:val="0"/>
          <w:numId w:val="1"/>
        </w:numPr>
        <w:spacing w:line="360" w:lineRule="auto"/>
        <w:contextualSpacing w:val="0"/>
        <w:rPr>
          <w:rFonts w:ascii="Arial" w:hAnsi="Arial" w:eastAsia="Arial" w:cs="Arial"/>
          <w:sz w:val="22"/>
          <w:szCs w:val="22"/>
        </w:rPr>
      </w:pPr>
      <w:r w:rsidRPr="0AFA3091">
        <w:rPr>
          <w:rFonts w:ascii="Arial" w:hAnsi="Arial" w:eastAsia="Arial" w:cs="Arial"/>
          <w:sz w:val="22"/>
          <w:szCs w:val="22"/>
        </w:rPr>
        <w:t>name address and contact details of any other person who will regularly be in unsupervised contact with children</w:t>
      </w:r>
    </w:p>
    <w:p w:rsidR="00970590" w:rsidP="0AFA3091" w:rsidRDefault="0AFA3091" w14:paraId="14CA2AB5" w14:textId="0EF7C371">
      <w:pPr>
        <w:pStyle w:val="ListParagraph"/>
        <w:numPr>
          <w:ilvl w:val="0"/>
          <w:numId w:val="1"/>
        </w:numPr>
        <w:spacing w:line="360" w:lineRule="auto"/>
        <w:contextualSpacing w:val="0"/>
        <w:rPr>
          <w:rFonts w:ascii="Arial" w:hAnsi="Arial" w:eastAsia="Arial" w:cs="Arial"/>
          <w:sz w:val="22"/>
          <w:szCs w:val="22"/>
        </w:rPr>
      </w:pPr>
      <w:r w:rsidRPr="0AFA3091">
        <w:rPr>
          <w:rFonts w:ascii="Arial" w:hAnsi="Arial" w:eastAsia="Arial" w:cs="Arial"/>
          <w:sz w:val="22"/>
          <w:szCs w:val="22"/>
        </w:rPr>
        <w:t>a daily record of all children looked after on the premises, their hours of attendance and their named key person</w:t>
      </w:r>
    </w:p>
    <w:p w:rsidR="00970590" w:rsidP="0AFA3091" w:rsidRDefault="0AFA3091" w14:paraId="2C26730D" w14:textId="62EBDD12">
      <w:pPr>
        <w:pStyle w:val="ListParagraph"/>
        <w:numPr>
          <w:ilvl w:val="0"/>
          <w:numId w:val="1"/>
        </w:numPr>
        <w:spacing w:line="360" w:lineRule="auto"/>
        <w:contextualSpacing w:val="0"/>
        <w:rPr>
          <w:rFonts w:ascii="Arial" w:hAnsi="Arial" w:eastAsia="Arial" w:cs="Arial"/>
          <w:sz w:val="22"/>
          <w:szCs w:val="22"/>
        </w:rPr>
      </w:pPr>
      <w:r w:rsidRPr="0AFA3091">
        <w:rPr>
          <w:rFonts w:ascii="Arial" w:hAnsi="Arial" w:eastAsia="Arial" w:cs="Arial"/>
          <w:sz w:val="22"/>
          <w:szCs w:val="22"/>
        </w:rPr>
        <w:t>certificate of registration displayed and shown to parents on request</w:t>
      </w:r>
    </w:p>
    <w:p w:rsidR="00970590" w:rsidP="0AFA3091" w:rsidRDefault="0AFA3091" w14:paraId="40B3DA83" w14:textId="58707325">
      <w:pPr>
        <w:pStyle w:val="ListParagraph"/>
        <w:numPr>
          <w:ilvl w:val="0"/>
          <w:numId w:val="1"/>
        </w:numPr>
        <w:spacing w:line="360" w:lineRule="auto"/>
        <w:contextualSpacing w:val="0"/>
        <w:rPr>
          <w:rFonts w:ascii="Arial" w:hAnsi="Arial" w:eastAsia="Arial" w:cs="Arial"/>
          <w:sz w:val="22"/>
          <w:szCs w:val="22"/>
        </w:rPr>
      </w:pPr>
      <w:r w:rsidRPr="0AFA3091">
        <w:rPr>
          <w:rFonts w:ascii="Arial" w:hAnsi="Arial" w:eastAsia="Arial" w:cs="Arial"/>
          <w:sz w:val="22"/>
          <w:szCs w:val="22"/>
        </w:rPr>
        <w:t>records of risk assessments</w:t>
      </w:r>
    </w:p>
    <w:p w:rsidR="00970590" w:rsidP="0AFA3091" w:rsidRDefault="0AFA3091" w14:paraId="63500EA9" w14:textId="096D087E">
      <w:pPr>
        <w:pStyle w:val="ListParagraph"/>
        <w:numPr>
          <w:ilvl w:val="0"/>
          <w:numId w:val="1"/>
        </w:numPr>
        <w:spacing w:line="360" w:lineRule="auto"/>
        <w:contextualSpacing w:val="0"/>
        <w:rPr>
          <w:rFonts w:ascii="Arial" w:hAnsi="Arial" w:eastAsia="Arial" w:cs="Arial"/>
          <w:sz w:val="22"/>
          <w:szCs w:val="22"/>
        </w:rPr>
      </w:pPr>
      <w:r w:rsidRPr="0AFA3091">
        <w:rPr>
          <w:rFonts w:ascii="Arial" w:hAnsi="Arial" w:eastAsia="Arial" w:cs="Arial"/>
          <w:sz w:val="22"/>
          <w:szCs w:val="22"/>
        </w:rPr>
        <w:t>record of complaints</w:t>
      </w:r>
    </w:p>
    <w:p w:rsidR="00970590" w:rsidP="0AFA3091" w:rsidRDefault="00970590" w14:paraId="3656B9AB" w14:textId="06560029">
      <w:pPr>
        <w:pStyle w:val="ListParagraph"/>
        <w:spacing w:line="360" w:lineRule="auto"/>
        <w:ind w:left="0"/>
        <w:contextualSpacing w:val="0"/>
      </w:pPr>
    </w:p>
    <w:p w:rsidRPr="00C168E7" w:rsidR="00C168E7" w:rsidP="00970590" w:rsidRDefault="00C168E7" w14:paraId="46D6408E" w14:textId="77777777">
      <w:pPr>
        <w:pStyle w:val="ListParagraph"/>
        <w:spacing w:line="360" w:lineRule="auto"/>
        <w:ind w:left="0"/>
        <w:contextualSpacing w:val="0"/>
        <w:rPr>
          <w:rFonts w:ascii="Arial" w:hAnsi="Arial" w:cs="Arial"/>
          <w:sz w:val="22"/>
          <w:szCs w:val="22"/>
        </w:rPr>
      </w:pPr>
      <w:r w:rsidRPr="00C168E7">
        <w:rPr>
          <w:rFonts w:ascii="Arial" w:hAnsi="Arial" w:cs="Arial"/>
          <w:sz w:val="22"/>
          <w:szCs w:val="22"/>
        </w:rPr>
        <w:t>We</w:t>
      </w:r>
      <w:r w:rsidR="009F0938">
        <w:rPr>
          <w:rFonts w:ascii="Arial" w:hAnsi="Arial" w:cs="Arial"/>
          <w:sz w:val="22"/>
          <w:szCs w:val="22"/>
        </w:rPr>
        <w:t xml:space="preserve"> </w:t>
      </w:r>
      <w:r w:rsidRPr="00C168E7">
        <w:rPr>
          <w:rFonts w:ascii="Arial" w:hAnsi="Arial" w:cs="Arial"/>
          <w:sz w:val="22"/>
          <w:szCs w:val="22"/>
        </w:rPr>
        <w:t>notify Ofsted of any:</w:t>
      </w:r>
    </w:p>
    <w:p w:rsidRPr="00C168E7" w:rsidR="00C168E7" w:rsidP="003D12C4" w:rsidRDefault="00A01A36" w14:paraId="3841FAEF" w14:textId="77777777">
      <w:pPr>
        <w:pStyle w:val="ListParagraph"/>
        <w:numPr>
          <w:ilvl w:val="0"/>
          <w:numId w:val="10"/>
        </w:numPr>
        <w:spacing w:line="360" w:lineRule="auto"/>
        <w:contextualSpacing w:val="0"/>
        <w:rPr>
          <w:rFonts w:ascii="Arial" w:hAnsi="Arial" w:cs="Arial"/>
          <w:sz w:val="22"/>
          <w:szCs w:val="22"/>
        </w:rPr>
      </w:pPr>
      <w:r>
        <w:rPr>
          <w:rFonts w:ascii="Arial" w:hAnsi="Arial" w:cs="Arial"/>
          <w:sz w:val="22"/>
          <w:szCs w:val="22"/>
        </w:rPr>
        <w:t>c</w:t>
      </w:r>
      <w:r w:rsidR="00331DCB">
        <w:rPr>
          <w:rFonts w:ascii="Arial" w:hAnsi="Arial" w:cs="Arial"/>
          <w:sz w:val="22"/>
          <w:szCs w:val="22"/>
        </w:rPr>
        <w:t>hange</w:t>
      </w:r>
      <w:r>
        <w:rPr>
          <w:rFonts w:ascii="Arial" w:hAnsi="Arial" w:cs="Arial"/>
          <w:sz w:val="22"/>
          <w:szCs w:val="22"/>
        </w:rPr>
        <w:t xml:space="preserve"> </w:t>
      </w:r>
      <w:r w:rsidRPr="00C168E7" w:rsidR="00C168E7">
        <w:rPr>
          <w:rFonts w:ascii="Arial" w:hAnsi="Arial" w:cs="Arial"/>
          <w:sz w:val="22"/>
          <w:szCs w:val="22"/>
        </w:rPr>
        <w:t xml:space="preserve">in the address of </w:t>
      </w:r>
      <w:r w:rsidR="009F0938">
        <w:rPr>
          <w:rFonts w:ascii="Arial" w:hAnsi="Arial" w:cs="Arial"/>
          <w:sz w:val="22"/>
          <w:szCs w:val="22"/>
        </w:rPr>
        <w:t>our</w:t>
      </w:r>
      <w:r w:rsidRPr="00C168E7" w:rsidR="00331DCB">
        <w:rPr>
          <w:rFonts w:ascii="Arial" w:hAnsi="Arial" w:cs="Arial"/>
          <w:sz w:val="22"/>
          <w:szCs w:val="22"/>
        </w:rPr>
        <w:t xml:space="preserve"> </w:t>
      </w:r>
      <w:r w:rsidRPr="00C168E7" w:rsidR="00C168E7">
        <w:rPr>
          <w:rFonts w:ascii="Arial" w:hAnsi="Arial" w:cs="Arial"/>
          <w:sz w:val="22"/>
          <w:szCs w:val="22"/>
        </w:rPr>
        <w:t>premises;</w:t>
      </w:r>
    </w:p>
    <w:p w:rsidRPr="00C168E7" w:rsidR="00C168E7" w:rsidP="003D12C4" w:rsidRDefault="00331DCB" w14:paraId="353AF3E5" w14:textId="77777777">
      <w:pPr>
        <w:pStyle w:val="ListParagraph"/>
        <w:numPr>
          <w:ilvl w:val="0"/>
          <w:numId w:val="10"/>
        </w:numPr>
        <w:spacing w:line="360" w:lineRule="auto"/>
        <w:contextualSpacing w:val="0"/>
        <w:rPr>
          <w:rFonts w:ascii="Arial" w:hAnsi="Arial" w:cs="Arial"/>
          <w:sz w:val="22"/>
          <w:szCs w:val="22"/>
        </w:rPr>
      </w:pPr>
      <w:r>
        <w:rPr>
          <w:rFonts w:ascii="Arial" w:hAnsi="Arial" w:cs="Arial"/>
          <w:sz w:val="22"/>
          <w:szCs w:val="22"/>
        </w:rPr>
        <w:t xml:space="preserve">change </w:t>
      </w:r>
      <w:r w:rsidRPr="00C168E7" w:rsidR="00C168E7">
        <w:rPr>
          <w:rFonts w:ascii="Arial" w:hAnsi="Arial" w:cs="Arial"/>
          <w:sz w:val="22"/>
          <w:szCs w:val="22"/>
        </w:rPr>
        <w:t xml:space="preserve">to </w:t>
      </w:r>
      <w:r w:rsidR="009F0938">
        <w:rPr>
          <w:rFonts w:ascii="Arial" w:hAnsi="Arial" w:cs="Arial"/>
          <w:sz w:val="22"/>
          <w:szCs w:val="22"/>
        </w:rPr>
        <w:t>our</w:t>
      </w:r>
      <w:r w:rsidRPr="00C168E7">
        <w:rPr>
          <w:rFonts w:ascii="Arial" w:hAnsi="Arial" w:cs="Arial"/>
          <w:sz w:val="22"/>
          <w:szCs w:val="22"/>
        </w:rPr>
        <w:t xml:space="preserve"> </w:t>
      </w:r>
      <w:r w:rsidRPr="00C168E7" w:rsidR="00C168E7">
        <w:rPr>
          <w:rFonts w:ascii="Arial" w:hAnsi="Arial" w:cs="Arial"/>
          <w:sz w:val="22"/>
          <w:szCs w:val="22"/>
        </w:rPr>
        <w:t>premises which may affect the space available to us or the quality of childcare we provide;</w:t>
      </w:r>
    </w:p>
    <w:p w:rsidR="000A1E7D" w:rsidP="003D12C4" w:rsidRDefault="009F0938" w14:paraId="21F9CAC1" w14:textId="77777777">
      <w:pPr>
        <w:pStyle w:val="ListParagraph"/>
        <w:numPr>
          <w:ilvl w:val="0"/>
          <w:numId w:val="10"/>
        </w:numPr>
        <w:spacing w:line="360" w:lineRule="auto"/>
        <w:contextualSpacing w:val="0"/>
        <w:rPr>
          <w:rFonts w:ascii="Arial" w:hAnsi="Arial" w:cs="Arial"/>
          <w:sz w:val="22"/>
          <w:szCs w:val="22"/>
        </w:rPr>
      </w:pPr>
      <w:r>
        <w:rPr>
          <w:rFonts w:ascii="Arial" w:hAnsi="Arial" w:cs="Arial"/>
          <w:sz w:val="22"/>
          <w:szCs w:val="22"/>
        </w:rPr>
        <w:t>C</w:t>
      </w:r>
      <w:r w:rsidR="00331DCB">
        <w:rPr>
          <w:rFonts w:ascii="Arial" w:hAnsi="Arial" w:cs="Arial"/>
          <w:sz w:val="22"/>
          <w:szCs w:val="22"/>
        </w:rPr>
        <w:t xml:space="preserve">hange </w:t>
      </w:r>
      <w:r w:rsidRPr="00C168E7" w:rsidR="00C168E7">
        <w:rPr>
          <w:rFonts w:ascii="Arial" w:hAnsi="Arial" w:cs="Arial"/>
          <w:sz w:val="22"/>
          <w:szCs w:val="22"/>
        </w:rPr>
        <w:t>to the provider’s contact information</w:t>
      </w:r>
    </w:p>
    <w:p w:rsidRPr="00C168E7" w:rsidR="00C168E7" w:rsidP="009F0938" w:rsidRDefault="009F0938" w14:paraId="2BD7241D" w14:textId="77777777">
      <w:pPr>
        <w:pStyle w:val="ListParagraph"/>
        <w:spacing w:line="360" w:lineRule="auto"/>
        <w:ind w:left="360"/>
        <w:contextualSpacing w:val="0"/>
        <w:rPr>
          <w:rFonts w:ascii="Arial" w:hAnsi="Arial" w:cs="Arial"/>
          <w:sz w:val="22"/>
          <w:szCs w:val="22"/>
        </w:rPr>
      </w:pPr>
      <w:r>
        <w:rPr>
          <w:rFonts w:ascii="Arial" w:hAnsi="Arial" w:cs="Arial"/>
          <w:sz w:val="22"/>
          <w:szCs w:val="22"/>
        </w:rPr>
        <w:t>C</w:t>
      </w:r>
      <w:r w:rsidR="00331DCB">
        <w:rPr>
          <w:rFonts w:ascii="Arial" w:hAnsi="Arial" w:cs="Arial"/>
          <w:sz w:val="22"/>
          <w:szCs w:val="22"/>
        </w:rPr>
        <w:t xml:space="preserve">hange </w:t>
      </w:r>
      <w:r w:rsidRPr="00C168E7" w:rsidR="00C168E7">
        <w:rPr>
          <w:rFonts w:ascii="Arial" w:hAnsi="Arial" w:cs="Arial"/>
          <w:sz w:val="22"/>
          <w:szCs w:val="22"/>
        </w:rPr>
        <w:t xml:space="preserve">to the person managing </w:t>
      </w:r>
      <w:r w:rsidR="00C8312D">
        <w:rPr>
          <w:rFonts w:ascii="Arial" w:hAnsi="Arial" w:cs="Arial"/>
          <w:sz w:val="22"/>
          <w:szCs w:val="22"/>
        </w:rPr>
        <w:t>pre-school.</w:t>
      </w:r>
    </w:p>
    <w:p w:rsidRPr="00C168E7" w:rsidR="00C168E7" w:rsidP="003D12C4" w:rsidRDefault="009F0938" w14:paraId="2A6F6ABB" w14:textId="77777777">
      <w:pPr>
        <w:pStyle w:val="ListParagraph"/>
        <w:numPr>
          <w:ilvl w:val="0"/>
          <w:numId w:val="10"/>
        </w:numPr>
        <w:spacing w:line="360" w:lineRule="auto"/>
        <w:contextualSpacing w:val="0"/>
        <w:rPr>
          <w:rFonts w:ascii="Arial" w:hAnsi="Arial" w:cs="Arial"/>
          <w:sz w:val="22"/>
          <w:szCs w:val="22"/>
        </w:rPr>
      </w:pPr>
      <w:r>
        <w:rPr>
          <w:rFonts w:ascii="Arial" w:hAnsi="Arial" w:cs="Arial"/>
          <w:sz w:val="22"/>
          <w:szCs w:val="22"/>
        </w:rPr>
        <w:t>S</w:t>
      </w:r>
      <w:r w:rsidRPr="00C168E7" w:rsidR="00C168E7">
        <w:rPr>
          <w:rFonts w:ascii="Arial" w:hAnsi="Arial" w:cs="Arial"/>
          <w:sz w:val="22"/>
          <w:szCs w:val="22"/>
        </w:rPr>
        <w:t xml:space="preserve">ignificant event which is likely to affect </w:t>
      </w:r>
      <w:r w:rsidR="00C8312D">
        <w:rPr>
          <w:rFonts w:ascii="Arial" w:hAnsi="Arial" w:cs="Arial"/>
          <w:sz w:val="22"/>
          <w:szCs w:val="22"/>
        </w:rPr>
        <w:t xml:space="preserve">any member of staffs </w:t>
      </w:r>
      <w:r w:rsidRPr="00C168E7" w:rsidR="00C168E7">
        <w:rPr>
          <w:rFonts w:ascii="Arial" w:hAnsi="Arial" w:cs="Arial"/>
          <w:sz w:val="22"/>
          <w:szCs w:val="22"/>
        </w:rPr>
        <w:t>suitability to look after children; or</w:t>
      </w:r>
    </w:p>
    <w:p w:rsidRPr="000A1E7D" w:rsidR="000A1E7D" w:rsidP="003D12C4" w:rsidRDefault="0AFA3091" w14:paraId="47A12B50" w14:textId="77777777">
      <w:pPr>
        <w:pStyle w:val="ListParagraph"/>
        <w:numPr>
          <w:ilvl w:val="0"/>
          <w:numId w:val="10"/>
        </w:numPr>
        <w:spacing w:line="360" w:lineRule="auto"/>
        <w:contextualSpacing w:val="0"/>
        <w:rPr>
          <w:rFonts w:ascii="Arial" w:hAnsi="Arial" w:cs="Arial"/>
          <w:sz w:val="22"/>
          <w:szCs w:val="22"/>
        </w:rPr>
      </w:pPr>
      <w:r w:rsidRPr="0AFA3091">
        <w:rPr>
          <w:rFonts w:ascii="Arial" w:hAnsi="Arial" w:cs="Arial"/>
          <w:sz w:val="22"/>
          <w:szCs w:val="22"/>
        </w:rPr>
        <w:t xml:space="preserve">Any other event as detailed in the </w:t>
      </w:r>
      <w:r w:rsidRPr="0AFA3091">
        <w:rPr>
          <w:rFonts w:ascii="Arial" w:hAnsi="Arial" w:cs="Arial"/>
          <w:i/>
          <w:iCs/>
          <w:sz w:val="22"/>
          <w:szCs w:val="22"/>
        </w:rPr>
        <w:t>Statutory Framework for the Early Years Foundation Stage</w:t>
      </w:r>
      <w:r w:rsidRPr="0AFA3091">
        <w:rPr>
          <w:rFonts w:ascii="Arial" w:hAnsi="Arial" w:cs="Arial"/>
          <w:sz w:val="22"/>
          <w:szCs w:val="22"/>
        </w:rPr>
        <w:t xml:space="preserve"> (DfE 2017).</w:t>
      </w:r>
    </w:p>
    <w:p w:rsidRPr="00DC6FEE" w:rsidR="00927AC4" w:rsidP="0AFA3091" w:rsidRDefault="00927AC4" w14:paraId="37F801CB" w14:textId="2B778BB0">
      <w:pPr>
        <w:spacing w:line="360" w:lineRule="auto"/>
        <w:rPr>
          <w:rFonts w:ascii="Arial" w:hAnsi="Arial" w:eastAsia="Arial" w:cs="Arial"/>
          <w:b/>
          <w:bCs/>
          <w:sz w:val="22"/>
          <w:szCs w:val="22"/>
        </w:rPr>
      </w:pPr>
    </w:p>
    <w:p w:rsidRPr="00DC6FEE" w:rsidR="00927AC4" w:rsidP="00970590" w:rsidRDefault="0AFA3091" w14:paraId="3E6D4EAC" w14:textId="161880AC">
      <w:pPr>
        <w:spacing w:line="360" w:lineRule="auto"/>
      </w:pPr>
      <w:r w:rsidRPr="0AFA3091">
        <w:rPr>
          <w:rFonts w:ascii="Arial" w:hAnsi="Arial" w:eastAsia="Arial" w:cs="Arial"/>
          <w:b/>
          <w:bCs/>
          <w:sz w:val="22"/>
          <w:szCs w:val="22"/>
        </w:rPr>
        <w:t>Legal references</w:t>
      </w:r>
    </w:p>
    <w:p w:rsidRPr="00DC6FEE" w:rsidR="00927AC4" w:rsidP="00970590" w:rsidRDefault="0AFA3091" w14:paraId="1A188032" w14:textId="2222AC7E">
      <w:pPr>
        <w:spacing w:line="360" w:lineRule="auto"/>
      </w:pPr>
      <w:r w:rsidRPr="0AFA3091">
        <w:rPr>
          <w:rFonts w:ascii="Arial" w:hAnsi="Arial" w:eastAsia="Arial" w:cs="Arial"/>
          <w:sz w:val="22"/>
          <w:szCs w:val="22"/>
        </w:rPr>
        <w:lastRenderedPageBreak/>
        <w:t>General Data Protection Regulation 2018</w:t>
      </w:r>
    </w:p>
    <w:p w:rsidRPr="00DC6FEE" w:rsidR="00927AC4" w:rsidP="00970590" w:rsidRDefault="0AFA3091" w14:paraId="1192DE5F" w14:textId="3AF9814F">
      <w:pPr>
        <w:spacing w:line="360" w:lineRule="auto"/>
      </w:pPr>
      <w:r w:rsidRPr="0AFA3091">
        <w:rPr>
          <w:rFonts w:ascii="Arial" w:hAnsi="Arial" w:eastAsia="Arial" w:cs="Arial"/>
          <w:sz w:val="22"/>
          <w:szCs w:val="22"/>
        </w:rPr>
        <w:t>Freedom of Information Act 2000</w:t>
      </w:r>
    </w:p>
    <w:p w:rsidRPr="00DC6FEE" w:rsidR="00927AC4" w:rsidP="00970590" w:rsidRDefault="0AFA3091" w14:paraId="53D1623E" w14:textId="469B5A9F">
      <w:pPr>
        <w:spacing w:line="360" w:lineRule="auto"/>
      </w:pPr>
      <w:r w:rsidRPr="0AFA3091">
        <w:rPr>
          <w:rFonts w:ascii="Arial" w:hAnsi="Arial" w:eastAsia="Arial" w:cs="Arial"/>
          <w:sz w:val="22"/>
          <w:szCs w:val="22"/>
        </w:rPr>
        <w:t>Human Rights Act 1998</w:t>
      </w:r>
    </w:p>
    <w:p w:rsidRPr="00DC6FEE" w:rsidR="00927AC4" w:rsidP="00970590" w:rsidRDefault="0AFA3091" w14:paraId="2A590A81" w14:textId="5D30D776">
      <w:pPr>
        <w:spacing w:line="360" w:lineRule="auto"/>
      </w:pPr>
      <w:r w:rsidRPr="747601A3" w:rsidR="747601A3">
        <w:rPr>
          <w:rFonts w:ascii="Arial" w:hAnsi="Arial" w:eastAsia="Arial" w:cs="Arial"/>
          <w:sz w:val="22"/>
          <w:szCs w:val="22"/>
        </w:rPr>
        <w:t>Statutory Framework for the Early Years Foundation Stage (DfE 2023)</w:t>
      </w:r>
    </w:p>
    <w:p w:rsidRPr="00DC6FEE" w:rsidR="00927AC4" w:rsidP="00970590" w:rsidRDefault="0AFA3091" w14:paraId="167638CA" w14:textId="7D0E72D8">
      <w:pPr>
        <w:spacing w:line="360" w:lineRule="auto"/>
      </w:pPr>
      <w:r w:rsidRPr="0AFA3091">
        <w:rPr>
          <w:rFonts w:ascii="Arial" w:hAnsi="Arial" w:eastAsia="Arial" w:cs="Arial"/>
          <w:color w:val="000000" w:themeColor="text1"/>
          <w:sz w:val="22"/>
          <w:szCs w:val="22"/>
        </w:rPr>
        <w:t>Data Protection Act 2018</w:t>
      </w:r>
    </w:p>
    <w:p w:rsidRPr="00DC6FEE" w:rsidR="00927AC4" w:rsidP="0AFA3091" w:rsidRDefault="0AFA3091" w14:paraId="5996B05C" w14:textId="1D36CECA">
      <w:pPr>
        <w:pStyle w:val="Heading3"/>
      </w:pPr>
      <w:r w:rsidRPr="0AFA3091">
        <w:rPr>
          <w:rFonts w:ascii="Arial" w:hAnsi="Arial" w:eastAsia="Arial" w:cs="Arial"/>
          <w:color w:val="4F81BD"/>
          <w:sz w:val="22"/>
          <w:szCs w:val="22"/>
        </w:rPr>
        <w:t>Further guidance</w:t>
      </w:r>
    </w:p>
    <w:p w:rsidRPr="00DC6FEE" w:rsidR="00927AC4" w:rsidP="0AFA3091" w:rsidRDefault="0AFA3091" w14:paraId="12EC19B0" w14:textId="6677A828">
      <w:pPr>
        <w:spacing w:line="360" w:lineRule="auto"/>
        <w:rPr>
          <w:rFonts w:ascii="Arial" w:hAnsi="Arial" w:eastAsia="Arial" w:cs="Arial"/>
          <w:color w:val="5B9BD5" w:themeColor="accent5"/>
          <w:sz w:val="22"/>
          <w:szCs w:val="22"/>
        </w:rPr>
      </w:pPr>
      <w:r w:rsidRPr="0AFA3091">
        <w:rPr>
          <w:rFonts w:ascii="Arial" w:hAnsi="Arial" w:eastAsia="Arial" w:cs="Arial"/>
          <w:sz w:val="22"/>
          <w:szCs w:val="22"/>
        </w:rPr>
        <w:t xml:space="preserve">Information Sharing: Advice for practitioners providing safeguarding services to children, young people, parents and carers. (HMG </w:t>
      </w:r>
      <w:r w:rsidRPr="0AFA3091">
        <w:rPr>
          <w:rFonts w:ascii="Arial" w:hAnsi="Arial" w:eastAsia="Arial" w:cs="Arial"/>
          <w:color w:val="000000" w:themeColor="text1"/>
          <w:sz w:val="22"/>
          <w:szCs w:val="22"/>
        </w:rPr>
        <w:t>2018)</w:t>
      </w:r>
    </w:p>
    <w:p w:rsidRPr="00DC6FEE" w:rsidR="00927AC4" w:rsidP="0AFA3091" w:rsidRDefault="00927AC4" w14:paraId="45FB0818" w14:textId="265B0875">
      <w:pPr>
        <w:spacing w:line="360" w:lineRule="auto"/>
      </w:pPr>
    </w:p>
    <w:tbl>
      <w:tblPr>
        <w:tblW w:w="5000" w:type="pct"/>
        <w:tblLook w:val="01E0" w:firstRow="1" w:lastRow="1" w:firstColumn="1" w:lastColumn="1" w:noHBand="0" w:noVBand="0"/>
      </w:tblPr>
      <w:tblGrid>
        <w:gridCol w:w="4958"/>
        <w:gridCol w:w="3753"/>
        <w:gridCol w:w="2062"/>
      </w:tblGrid>
      <w:tr w:rsidRPr="00DC6FEE" w:rsidR="00927AC4" w:rsidTr="747601A3" w14:paraId="0E083C43" w14:textId="77777777">
        <w:tc>
          <w:tcPr>
            <w:tcW w:w="2301" w:type="pct"/>
            <w:tcMar/>
          </w:tcPr>
          <w:p w:rsidRPr="00A96AA4" w:rsidR="00927AC4" w:rsidP="00447523" w:rsidRDefault="00927AC4" w14:paraId="22B05EF7" w14:textId="77777777">
            <w:pPr>
              <w:spacing w:line="360" w:lineRule="auto"/>
              <w:rPr>
                <w:rFonts w:ascii="Arial" w:hAnsi="Arial" w:cs="Arial"/>
              </w:rPr>
            </w:pPr>
            <w:r w:rsidRPr="00A96AA4">
              <w:rPr>
                <w:rFonts w:ascii="Arial" w:hAnsi="Arial" w:cs="Arial"/>
                <w:sz w:val="22"/>
                <w:szCs w:val="22"/>
              </w:rPr>
              <w:t xml:space="preserve">This policy was adopted </w:t>
            </w:r>
            <w:r w:rsidR="00447523">
              <w:rPr>
                <w:rFonts w:ascii="Arial" w:hAnsi="Arial" w:cs="Arial"/>
                <w:sz w:val="22"/>
                <w:szCs w:val="22"/>
              </w:rPr>
              <w:t>by</w:t>
            </w:r>
          </w:p>
        </w:tc>
        <w:tc>
          <w:tcPr>
            <w:tcW w:w="1742" w:type="pct"/>
            <w:tcBorders>
              <w:bottom w:val="single" w:color="7030A0" w:sz="4" w:space="0"/>
            </w:tcBorders>
            <w:tcMar/>
          </w:tcPr>
          <w:p w:rsidRPr="00A96AA4" w:rsidR="00927AC4" w:rsidP="00A96AA4" w:rsidRDefault="00927AC4" w14:paraId="4101652C" w14:textId="77777777">
            <w:pPr>
              <w:spacing w:line="360" w:lineRule="auto"/>
              <w:rPr>
                <w:rFonts w:ascii="Arial" w:hAnsi="Arial" w:cs="Arial"/>
              </w:rPr>
            </w:pPr>
          </w:p>
        </w:tc>
        <w:tc>
          <w:tcPr>
            <w:tcW w:w="957" w:type="pct"/>
            <w:tcMar/>
          </w:tcPr>
          <w:p w:rsidRPr="00970590" w:rsidR="00927AC4" w:rsidP="009A4671" w:rsidRDefault="00927AC4" w14:paraId="4B99056E" w14:textId="77777777">
            <w:pPr>
              <w:spacing w:line="360" w:lineRule="auto"/>
              <w:rPr>
                <w:rFonts w:ascii="Arial" w:hAnsi="Arial" w:cs="Arial"/>
                <w:i/>
              </w:rPr>
            </w:pPr>
          </w:p>
        </w:tc>
      </w:tr>
      <w:tr w:rsidRPr="00DC6FEE" w:rsidR="00927AC4" w:rsidTr="747601A3" w14:paraId="2D45BE52" w14:textId="77777777">
        <w:tc>
          <w:tcPr>
            <w:tcW w:w="2301" w:type="pct"/>
            <w:tcMar/>
          </w:tcPr>
          <w:p w:rsidRPr="00A96AA4" w:rsidR="00927AC4" w:rsidP="00A96AA4" w:rsidRDefault="00447523" w14:paraId="7C3388AF" w14:textId="77777777">
            <w:pPr>
              <w:spacing w:line="360" w:lineRule="auto"/>
              <w:rPr>
                <w:rFonts w:ascii="Arial" w:hAnsi="Arial" w:cs="Arial"/>
              </w:rPr>
            </w:pPr>
            <w:r>
              <w:rPr>
                <w:rFonts w:ascii="Arial" w:hAnsi="Arial" w:cs="Arial"/>
                <w:sz w:val="22"/>
                <w:szCs w:val="22"/>
              </w:rPr>
              <w:t>On</w:t>
            </w:r>
          </w:p>
        </w:tc>
        <w:tc>
          <w:tcPr>
            <w:tcW w:w="1742" w:type="pct"/>
            <w:tcBorders>
              <w:top w:val="single" w:color="7030A0" w:sz="4" w:space="0"/>
              <w:bottom w:val="single" w:color="7030A0" w:sz="4" w:space="0"/>
            </w:tcBorders>
            <w:tcMar/>
          </w:tcPr>
          <w:p w:rsidRPr="00A96AA4" w:rsidR="00927AC4" w:rsidP="00A96AA4" w:rsidRDefault="00927AC4" w14:paraId="1299C43A" w14:textId="77777777">
            <w:pPr>
              <w:spacing w:line="360" w:lineRule="auto"/>
              <w:rPr>
                <w:rFonts w:ascii="Arial" w:hAnsi="Arial" w:cs="Arial"/>
              </w:rPr>
            </w:pPr>
          </w:p>
        </w:tc>
        <w:tc>
          <w:tcPr>
            <w:tcW w:w="957" w:type="pct"/>
            <w:tcMar/>
          </w:tcPr>
          <w:p w:rsidRPr="00970590" w:rsidR="00927AC4" w:rsidP="00A96AA4" w:rsidRDefault="00927AC4" w14:paraId="4DDBEF00" w14:textId="77777777">
            <w:pPr>
              <w:spacing w:line="360" w:lineRule="auto"/>
              <w:rPr>
                <w:rFonts w:ascii="Arial" w:hAnsi="Arial" w:cs="Arial"/>
                <w:i/>
              </w:rPr>
            </w:pPr>
          </w:p>
        </w:tc>
      </w:tr>
      <w:tr w:rsidRPr="00DC6FEE" w:rsidR="00927AC4" w:rsidTr="747601A3" w14:paraId="506D6A3C" w14:textId="77777777">
        <w:tc>
          <w:tcPr>
            <w:tcW w:w="2301" w:type="pct"/>
            <w:tcMar/>
          </w:tcPr>
          <w:p w:rsidRPr="00A96AA4" w:rsidR="00927AC4" w:rsidP="00A96AA4" w:rsidRDefault="00927AC4" w14:paraId="7338F8DD" w14:textId="77777777">
            <w:pPr>
              <w:spacing w:line="360" w:lineRule="auto"/>
              <w:rPr>
                <w:rFonts w:ascii="Arial" w:hAnsi="Arial" w:cs="Arial"/>
              </w:rPr>
            </w:pPr>
            <w:r w:rsidRPr="00A96AA4">
              <w:rPr>
                <w:rFonts w:ascii="Arial" w:hAnsi="Arial" w:cs="Arial"/>
                <w:sz w:val="22"/>
                <w:szCs w:val="22"/>
              </w:rPr>
              <w:t>Date to be reviewed</w:t>
            </w:r>
          </w:p>
        </w:tc>
        <w:tc>
          <w:tcPr>
            <w:tcW w:w="1742" w:type="pct"/>
            <w:tcBorders>
              <w:top w:val="single" w:color="7030A0" w:sz="4" w:space="0"/>
              <w:bottom w:val="single" w:color="7030A0" w:sz="4" w:space="0"/>
            </w:tcBorders>
            <w:tcMar/>
          </w:tcPr>
          <w:p w:rsidRPr="00A96AA4" w:rsidR="00927AC4" w:rsidP="00A96AA4" w:rsidRDefault="00C32F0C" w14:paraId="3461D779" w14:textId="4120A0CA">
            <w:pPr>
              <w:spacing w:line="360" w:lineRule="auto"/>
              <w:rPr>
                <w:rFonts w:ascii="Arial" w:hAnsi="Arial" w:cs="Arial"/>
              </w:rPr>
            </w:pPr>
            <w:r w:rsidRPr="747601A3" w:rsidR="747601A3">
              <w:rPr>
                <w:rFonts w:ascii="Arial" w:hAnsi="Arial" w:cs="Arial"/>
              </w:rPr>
              <w:t>November 2024</w:t>
            </w:r>
          </w:p>
        </w:tc>
        <w:tc>
          <w:tcPr>
            <w:tcW w:w="957" w:type="pct"/>
            <w:tcMar/>
          </w:tcPr>
          <w:p w:rsidRPr="00970590" w:rsidR="00927AC4" w:rsidP="00A96AA4" w:rsidRDefault="00927AC4" w14:paraId="3CF2D8B6" w14:textId="77777777">
            <w:pPr>
              <w:spacing w:line="360" w:lineRule="auto"/>
              <w:rPr>
                <w:rFonts w:ascii="Arial" w:hAnsi="Arial" w:cs="Arial"/>
                <w:i/>
              </w:rPr>
            </w:pPr>
          </w:p>
        </w:tc>
      </w:tr>
      <w:tr w:rsidRPr="00DC6FEE" w:rsidR="00927AC4" w:rsidTr="747601A3" w14:paraId="2A2DFD6E" w14:textId="77777777">
        <w:tc>
          <w:tcPr>
            <w:tcW w:w="2301" w:type="pct"/>
            <w:tcMar/>
          </w:tcPr>
          <w:p w:rsidRPr="00A96AA4" w:rsidR="00927AC4" w:rsidP="00970590" w:rsidRDefault="00927AC4" w14:paraId="20B57087" w14:textId="77777777">
            <w:pPr>
              <w:spacing w:line="360" w:lineRule="auto"/>
              <w:rPr>
                <w:rFonts w:ascii="Arial" w:hAnsi="Arial" w:cs="Arial"/>
              </w:rPr>
            </w:pPr>
            <w:r w:rsidRPr="00A96AA4">
              <w:rPr>
                <w:rFonts w:ascii="Arial" w:hAnsi="Arial" w:cs="Arial"/>
                <w:sz w:val="22"/>
                <w:szCs w:val="22"/>
              </w:rPr>
              <w:t xml:space="preserve">Signed on behalf of the </w:t>
            </w:r>
            <w:r w:rsidR="00970590">
              <w:rPr>
                <w:rFonts w:ascii="Arial" w:hAnsi="Arial" w:cs="Arial"/>
                <w:sz w:val="22"/>
                <w:szCs w:val="22"/>
              </w:rPr>
              <w:t>provider</w:t>
            </w:r>
          </w:p>
        </w:tc>
        <w:tc>
          <w:tcPr>
            <w:tcW w:w="2699" w:type="pct"/>
            <w:gridSpan w:val="2"/>
            <w:tcBorders>
              <w:bottom w:val="single" w:color="7030A0" w:sz="4" w:space="0"/>
            </w:tcBorders>
            <w:tcMar/>
          </w:tcPr>
          <w:p w:rsidRPr="00A96AA4" w:rsidR="00927AC4" w:rsidP="00A96AA4" w:rsidRDefault="00927AC4" w14:paraId="0FB78278" w14:textId="77777777">
            <w:pPr>
              <w:spacing w:line="360" w:lineRule="auto"/>
              <w:rPr>
                <w:rFonts w:ascii="Arial" w:hAnsi="Arial" w:cs="Arial"/>
              </w:rPr>
            </w:pPr>
          </w:p>
        </w:tc>
      </w:tr>
      <w:tr w:rsidRPr="00DC6FEE" w:rsidR="00927AC4" w:rsidTr="747601A3" w14:paraId="708A05B1" w14:textId="77777777">
        <w:tblPrEx>
          <w:tblLook w:val="04A0" w:firstRow="1" w:lastRow="0" w:firstColumn="1" w:lastColumn="0" w:noHBand="0" w:noVBand="1"/>
        </w:tblPrEx>
        <w:tc>
          <w:tcPr>
            <w:tcW w:w="2301" w:type="pct"/>
            <w:tcMar/>
          </w:tcPr>
          <w:p w:rsidRPr="00A96AA4" w:rsidR="00927AC4" w:rsidP="00A96AA4" w:rsidRDefault="00927AC4" w14:paraId="7C2CEC83" w14:textId="77777777">
            <w:pPr>
              <w:spacing w:line="360" w:lineRule="auto"/>
              <w:rPr>
                <w:rFonts w:ascii="Arial" w:hAnsi="Arial" w:cs="Arial"/>
              </w:rPr>
            </w:pPr>
            <w:r w:rsidRPr="00A96AA4">
              <w:rPr>
                <w:rFonts w:ascii="Arial" w:hAnsi="Arial" w:cs="Arial"/>
                <w:sz w:val="22"/>
                <w:szCs w:val="22"/>
              </w:rPr>
              <w:t>Name of signatory</w:t>
            </w:r>
          </w:p>
        </w:tc>
        <w:tc>
          <w:tcPr>
            <w:tcW w:w="2699" w:type="pct"/>
            <w:gridSpan w:val="2"/>
            <w:tcBorders>
              <w:top w:val="single" w:color="7030A0" w:sz="4" w:space="0"/>
              <w:bottom w:val="single" w:color="7030A0" w:sz="4" w:space="0"/>
            </w:tcBorders>
            <w:tcMar/>
          </w:tcPr>
          <w:p w:rsidRPr="00A96AA4" w:rsidR="00927AC4" w:rsidP="00A96AA4" w:rsidRDefault="00927AC4" w14:paraId="1FC39945" w14:textId="77777777">
            <w:pPr>
              <w:spacing w:line="360" w:lineRule="auto"/>
              <w:rPr>
                <w:rFonts w:ascii="Arial" w:hAnsi="Arial" w:cs="Arial"/>
              </w:rPr>
            </w:pPr>
          </w:p>
        </w:tc>
      </w:tr>
      <w:tr w:rsidRPr="00DC6FEE" w:rsidR="00927AC4" w:rsidTr="747601A3" w14:paraId="019203E7" w14:textId="77777777">
        <w:tblPrEx>
          <w:tblLook w:val="04A0" w:firstRow="1" w:lastRow="0" w:firstColumn="1" w:lastColumn="0" w:noHBand="0" w:noVBand="1"/>
        </w:tblPrEx>
        <w:tc>
          <w:tcPr>
            <w:tcW w:w="2301" w:type="pct"/>
            <w:tcMar/>
          </w:tcPr>
          <w:p w:rsidRPr="00A96AA4" w:rsidR="00927AC4" w:rsidP="00970590" w:rsidRDefault="00927AC4" w14:paraId="54DE7F8B" w14:textId="77777777">
            <w:pPr>
              <w:spacing w:line="360" w:lineRule="auto"/>
              <w:rPr>
                <w:rFonts w:ascii="Arial" w:hAnsi="Arial" w:cs="Arial"/>
              </w:rPr>
            </w:pPr>
            <w:r w:rsidRPr="00A96AA4">
              <w:rPr>
                <w:rFonts w:ascii="Arial" w:hAnsi="Arial" w:cs="Arial"/>
                <w:sz w:val="22"/>
                <w:szCs w:val="22"/>
              </w:rPr>
              <w:t>Role of signatory (e.g. chair</w:t>
            </w:r>
            <w:r w:rsidR="00970590">
              <w:rPr>
                <w:rFonts w:ascii="Arial" w:hAnsi="Arial" w:cs="Arial"/>
                <w:sz w:val="22"/>
                <w:szCs w:val="22"/>
              </w:rPr>
              <w:t xml:space="preserve">, director or </w:t>
            </w:r>
            <w:r w:rsidRPr="00A96AA4">
              <w:rPr>
                <w:rFonts w:ascii="Arial" w:hAnsi="Arial" w:cs="Arial"/>
                <w:sz w:val="22"/>
                <w:szCs w:val="22"/>
              </w:rPr>
              <w:t>owner)</w:t>
            </w:r>
          </w:p>
        </w:tc>
        <w:tc>
          <w:tcPr>
            <w:tcW w:w="2699" w:type="pct"/>
            <w:gridSpan w:val="2"/>
            <w:tcBorders>
              <w:top w:val="single" w:color="7030A0" w:sz="4" w:space="0"/>
              <w:bottom w:val="single" w:color="7030A0" w:sz="4" w:space="0"/>
            </w:tcBorders>
            <w:tcMar/>
          </w:tcPr>
          <w:p w:rsidRPr="00A96AA4" w:rsidR="00927AC4" w:rsidP="00A96AA4" w:rsidRDefault="00927AC4" w14:paraId="0562CB0E" w14:textId="77777777">
            <w:pPr>
              <w:spacing w:line="360" w:lineRule="auto"/>
              <w:rPr>
                <w:rFonts w:ascii="Arial" w:hAnsi="Arial" w:cs="Arial"/>
              </w:rPr>
            </w:pPr>
          </w:p>
        </w:tc>
      </w:tr>
    </w:tbl>
    <w:p w:rsidR="00927AC4" w:rsidP="001D1725" w:rsidRDefault="00927AC4" w14:paraId="34CE0A41" w14:textId="77777777">
      <w:pPr>
        <w:spacing w:line="360" w:lineRule="auto"/>
        <w:rPr>
          <w:rFonts w:ascii="Arial" w:hAnsi="Arial" w:cs="Arial"/>
          <w:sz w:val="22"/>
          <w:szCs w:val="22"/>
        </w:rPr>
      </w:pPr>
    </w:p>
    <w:p w:rsidR="00B949B6" w:rsidP="0AFA3091" w:rsidRDefault="00B949B6" w14:paraId="2946DB82" w14:textId="68738C6B">
      <w:pPr>
        <w:spacing w:line="360" w:lineRule="auto"/>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95"/>
        <w:gridCol w:w="3591"/>
        <w:gridCol w:w="3577"/>
      </w:tblGrid>
      <w:tr w:rsidRPr="00B32FBC" w:rsidR="00B76C73" w:rsidTr="747601A3" w14:paraId="6805F9D7" w14:textId="77777777">
        <w:tc>
          <w:tcPr>
            <w:tcW w:w="3663" w:type="dxa"/>
            <w:shd w:val="clear" w:color="auto" w:fill="auto"/>
            <w:tcMar/>
          </w:tcPr>
          <w:p w:rsidRPr="00B32FBC" w:rsidR="00B76C73" w:rsidP="00B32FBC" w:rsidRDefault="00B76C73" w14:paraId="7EC188F0" w14:textId="77777777">
            <w:pPr>
              <w:spacing w:line="360" w:lineRule="auto"/>
              <w:rPr>
                <w:rFonts w:ascii="Arial" w:hAnsi="Arial" w:cs="Arial"/>
                <w:sz w:val="22"/>
                <w:szCs w:val="22"/>
              </w:rPr>
            </w:pPr>
            <w:r w:rsidRPr="00B32FBC">
              <w:rPr>
                <w:rFonts w:ascii="Arial" w:hAnsi="Arial" w:cs="Arial"/>
                <w:sz w:val="22"/>
                <w:szCs w:val="22"/>
              </w:rPr>
              <w:t>Staff Name</w:t>
            </w:r>
          </w:p>
        </w:tc>
        <w:tc>
          <w:tcPr>
            <w:tcW w:w="3663" w:type="dxa"/>
            <w:shd w:val="clear" w:color="auto" w:fill="auto"/>
            <w:tcMar/>
          </w:tcPr>
          <w:p w:rsidRPr="00B32FBC" w:rsidR="00B76C73" w:rsidP="00B32FBC" w:rsidRDefault="00B76C73" w14:paraId="4CCB031D" w14:textId="77777777">
            <w:pPr>
              <w:spacing w:line="360" w:lineRule="auto"/>
              <w:rPr>
                <w:rFonts w:ascii="Arial" w:hAnsi="Arial" w:cs="Arial"/>
                <w:sz w:val="22"/>
                <w:szCs w:val="22"/>
              </w:rPr>
            </w:pPr>
            <w:r w:rsidRPr="00B32FBC">
              <w:rPr>
                <w:rFonts w:ascii="Arial" w:hAnsi="Arial" w:cs="Arial"/>
                <w:sz w:val="22"/>
                <w:szCs w:val="22"/>
              </w:rPr>
              <w:t>Signature</w:t>
            </w:r>
          </w:p>
        </w:tc>
        <w:tc>
          <w:tcPr>
            <w:tcW w:w="3663" w:type="dxa"/>
            <w:shd w:val="clear" w:color="auto" w:fill="auto"/>
            <w:tcMar/>
          </w:tcPr>
          <w:p w:rsidRPr="00B32FBC" w:rsidR="00B76C73" w:rsidP="00B32FBC" w:rsidRDefault="00B76C73" w14:paraId="491072FA" w14:textId="77777777">
            <w:pPr>
              <w:spacing w:line="360" w:lineRule="auto"/>
              <w:rPr>
                <w:rFonts w:ascii="Arial" w:hAnsi="Arial" w:cs="Arial"/>
                <w:sz w:val="22"/>
                <w:szCs w:val="22"/>
              </w:rPr>
            </w:pPr>
            <w:r w:rsidRPr="00B32FBC">
              <w:rPr>
                <w:rFonts w:ascii="Arial" w:hAnsi="Arial" w:cs="Arial"/>
                <w:sz w:val="22"/>
                <w:szCs w:val="22"/>
              </w:rPr>
              <w:t>Date</w:t>
            </w:r>
          </w:p>
        </w:tc>
      </w:tr>
      <w:tr w:rsidRPr="00B32FBC" w:rsidR="00B76C73" w:rsidTr="747601A3" w14:paraId="181C56B1" w14:textId="77777777">
        <w:tc>
          <w:tcPr>
            <w:tcW w:w="3663" w:type="dxa"/>
            <w:shd w:val="clear" w:color="auto" w:fill="auto"/>
            <w:tcMar/>
          </w:tcPr>
          <w:p w:rsidRPr="00B32FBC" w:rsidR="00B76C73" w:rsidP="00B32FBC" w:rsidRDefault="00BE7B8B" w14:paraId="53B8ED85" w14:textId="08807453">
            <w:pPr>
              <w:spacing w:line="360" w:lineRule="auto"/>
              <w:rPr>
                <w:rFonts w:ascii="Arial" w:hAnsi="Arial" w:cs="Arial"/>
                <w:sz w:val="22"/>
                <w:szCs w:val="22"/>
              </w:rPr>
            </w:pPr>
            <w:r w:rsidRPr="747601A3" w:rsidR="747601A3">
              <w:rPr>
                <w:rFonts w:ascii="Arial" w:hAnsi="Arial" w:cs="Arial"/>
                <w:sz w:val="22"/>
                <w:szCs w:val="22"/>
              </w:rPr>
              <w:t>Nicola Poulton</w:t>
            </w:r>
          </w:p>
        </w:tc>
        <w:tc>
          <w:tcPr>
            <w:tcW w:w="3663" w:type="dxa"/>
            <w:shd w:val="clear" w:color="auto" w:fill="auto"/>
            <w:tcMar/>
          </w:tcPr>
          <w:p w:rsidRPr="00B32FBC" w:rsidR="00B76C73" w:rsidP="00B32FBC" w:rsidRDefault="00B76C73" w14:paraId="5997CC1D" w14:textId="77777777">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110FFD37" w14:textId="77777777">
            <w:pPr>
              <w:spacing w:line="360" w:lineRule="auto"/>
              <w:rPr>
                <w:rFonts w:ascii="Arial" w:hAnsi="Arial" w:cs="Arial"/>
                <w:sz w:val="22"/>
                <w:szCs w:val="22"/>
              </w:rPr>
            </w:pPr>
          </w:p>
        </w:tc>
      </w:tr>
      <w:tr w:rsidRPr="00B32FBC" w:rsidR="00B76C73" w:rsidTr="747601A3" w14:paraId="35FB2DEB" w14:textId="77777777">
        <w:tc>
          <w:tcPr>
            <w:tcW w:w="3663" w:type="dxa"/>
            <w:shd w:val="clear" w:color="auto" w:fill="auto"/>
            <w:tcMar/>
          </w:tcPr>
          <w:p w:rsidRPr="00B32FBC" w:rsidR="00B76C73" w:rsidP="00B32FBC" w:rsidRDefault="00BE7B8B" w14:paraId="44DC77AF" w14:textId="77777777">
            <w:pPr>
              <w:spacing w:line="360" w:lineRule="auto"/>
              <w:rPr>
                <w:rFonts w:ascii="Arial" w:hAnsi="Arial" w:cs="Arial"/>
                <w:sz w:val="22"/>
                <w:szCs w:val="22"/>
              </w:rPr>
            </w:pPr>
            <w:r>
              <w:rPr>
                <w:rFonts w:ascii="Arial" w:hAnsi="Arial" w:cs="Arial"/>
                <w:sz w:val="22"/>
                <w:szCs w:val="22"/>
              </w:rPr>
              <w:t xml:space="preserve">Lucy </w:t>
            </w:r>
            <w:proofErr w:type="spellStart"/>
            <w:r>
              <w:rPr>
                <w:rFonts w:ascii="Arial" w:hAnsi="Arial" w:cs="Arial"/>
                <w:sz w:val="22"/>
                <w:szCs w:val="22"/>
              </w:rPr>
              <w:t>Brittain</w:t>
            </w:r>
            <w:proofErr w:type="spellEnd"/>
          </w:p>
        </w:tc>
        <w:tc>
          <w:tcPr>
            <w:tcW w:w="3663" w:type="dxa"/>
            <w:shd w:val="clear" w:color="auto" w:fill="auto"/>
            <w:tcMar/>
          </w:tcPr>
          <w:p w:rsidRPr="00B32FBC" w:rsidR="00B76C73" w:rsidP="00B32FBC" w:rsidRDefault="00B76C73" w14:paraId="6B699379" w14:textId="77777777">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3FE9F23F" w14:textId="77777777">
            <w:pPr>
              <w:spacing w:line="360" w:lineRule="auto"/>
              <w:rPr>
                <w:rFonts w:ascii="Arial" w:hAnsi="Arial" w:cs="Arial"/>
                <w:sz w:val="22"/>
                <w:szCs w:val="22"/>
              </w:rPr>
            </w:pPr>
          </w:p>
        </w:tc>
      </w:tr>
      <w:tr w:rsidRPr="00B32FBC" w:rsidR="00B76C73" w:rsidTr="747601A3" w14:paraId="032B8C72" w14:textId="77777777">
        <w:tc>
          <w:tcPr>
            <w:tcW w:w="3663" w:type="dxa"/>
            <w:shd w:val="clear" w:color="auto" w:fill="auto"/>
            <w:tcMar/>
          </w:tcPr>
          <w:p w:rsidRPr="00B32FBC" w:rsidR="00B76C73" w:rsidP="00B32FBC" w:rsidRDefault="00BE7B8B" w14:paraId="649682B1" w14:textId="700F75F9">
            <w:pPr>
              <w:spacing w:line="360" w:lineRule="auto"/>
              <w:rPr>
                <w:rFonts w:ascii="Arial" w:hAnsi="Arial" w:cs="Arial"/>
                <w:sz w:val="22"/>
                <w:szCs w:val="22"/>
              </w:rPr>
            </w:pPr>
            <w:r w:rsidRPr="747601A3" w:rsidR="747601A3">
              <w:rPr>
                <w:rFonts w:ascii="Arial" w:hAnsi="Arial" w:cs="Arial"/>
                <w:sz w:val="22"/>
                <w:szCs w:val="22"/>
              </w:rPr>
              <w:t>Nicola Reynolds</w:t>
            </w:r>
          </w:p>
        </w:tc>
        <w:tc>
          <w:tcPr>
            <w:tcW w:w="3663" w:type="dxa"/>
            <w:shd w:val="clear" w:color="auto" w:fill="auto"/>
            <w:tcMar/>
          </w:tcPr>
          <w:p w:rsidRPr="00B32FBC" w:rsidR="00B76C73" w:rsidP="00B32FBC" w:rsidRDefault="00B76C73" w14:paraId="1F72F646" w14:textId="77777777">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08CE6F91" w14:textId="77777777">
            <w:pPr>
              <w:spacing w:line="360" w:lineRule="auto"/>
              <w:rPr>
                <w:rFonts w:ascii="Arial" w:hAnsi="Arial" w:cs="Arial"/>
                <w:sz w:val="22"/>
                <w:szCs w:val="22"/>
              </w:rPr>
            </w:pPr>
          </w:p>
        </w:tc>
      </w:tr>
      <w:tr w:rsidRPr="00B32FBC" w:rsidR="00B76C73" w:rsidTr="747601A3" w14:paraId="0D3AE570" w14:textId="77777777">
        <w:tc>
          <w:tcPr>
            <w:tcW w:w="3663" w:type="dxa"/>
            <w:shd w:val="clear" w:color="auto" w:fill="auto"/>
            <w:tcMar/>
          </w:tcPr>
          <w:p w:rsidRPr="00B32FBC" w:rsidR="00B76C73" w:rsidP="00B32FBC" w:rsidRDefault="00B76C73" w14:paraId="34EF7D7F" w14:textId="0B3D7DD7">
            <w:pPr>
              <w:spacing w:line="360" w:lineRule="auto"/>
              <w:rPr>
                <w:rFonts w:ascii="Arial" w:hAnsi="Arial" w:cs="Arial"/>
                <w:sz w:val="22"/>
                <w:szCs w:val="22"/>
              </w:rPr>
            </w:pPr>
            <w:r w:rsidRPr="747601A3" w:rsidR="747601A3">
              <w:rPr>
                <w:rFonts w:ascii="Arial" w:hAnsi="Arial" w:cs="Arial"/>
                <w:sz w:val="22"/>
                <w:szCs w:val="22"/>
              </w:rPr>
              <w:t>Kim Smith</w:t>
            </w:r>
          </w:p>
        </w:tc>
        <w:tc>
          <w:tcPr>
            <w:tcW w:w="3663" w:type="dxa"/>
            <w:shd w:val="clear" w:color="auto" w:fill="auto"/>
            <w:tcMar/>
          </w:tcPr>
          <w:p w:rsidRPr="00B32FBC" w:rsidR="00B76C73" w:rsidP="00B32FBC" w:rsidRDefault="00B76C73" w14:paraId="61CDCEAD" w14:textId="77777777">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6BB9E253" w14:textId="77777777">
            <w:pPr>
              <w:spacing w:line="360" w:lineRule="auto"/>
              <w:rPr>
                <w:rFonts w:ascii="Arial" w:hAnsi="Arial" w:cs="Arial"/>
                <w:sz w:val="22"/>
                <w:szCs w:val="22"/>
              </w:rPr>
            </w:pPr>
          </w:p>
        </w:tc>
      </w:tr>
      <w:tr w:rsidRPr="00B32FBC" w:rsidR="00B76C73" w:rsidTr="747601A3" w14:paraId="4A55E7A6" w14:textId="77777777">
        <w:tc>
          <w:tcPr>
            <w:tcW w:w="3663" w:type="dxa"/>
            <w:shd w:val="clear" w:color="auto" w:fill="auto"/>
            <w:tcMar/>
          </w:tcPr>
          <w:p w:rsidRPr="00B32FBC" w:rsidR="00B76C73" w:rsidP="00B32FBC" w:rsidRDefault="1BCD05F0" w14:paraId="42FFB99D" w14:textId="4E2B0748">
            <w:pPr>
              <w:spacing w:line="360" w:lineRule="auto"/>
              <w:rPr>
                <w:rFonts w:ascii="Arial" w:hAnsi="Arial" w:cs="Arial"/>
                <w:sz w:val="22"/>
                <w:szCs w:val="22"/>
              </w:rPr>
            </w:pPr>
            <w:r w:rsidRPr="747601A3" w:rsidR="747601A3">
              <w:rPr>
                <w:rFonts w:ascii="Arial" w:hAnsi="Arial" w:cs="Arial"/>
                <w:sz w:val="22"/>
                <w:szCs w:val="22"/>
              </w:rPr>
              <w:t>Jo Davis</w:t>
            </w:r>
          </w:p>
        </w:tc>
        <w:tc>
          <w:tcPr>
            <w:tcW w:w="3663" w:type="dxa"/>
            <w:shd w:val="clear" w:color="auto" w:fill="auto"/>
            <w:tcMar/>
          </w:tcPr>
          <w:p w:rsidRPr="00B32FBC" w:rsidR="00B76C73" w:rsidP="00B32FBC" w:rsidRDefault="00B76C73" w14:paraId="23DE523C" w14:textId="77777777">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52E56223" w14:textId="77777777">
            <w:pPr>
              <w:spacing w:line="360" w:lineRule="auto"/>
              <w:rPr>
                <w:rFonts w:ascii="Arial" w:hAnsi="Arial" w:cs="Arial"/>
                <w:sz w:val="22"/>
                <w:szCs w:val="22"/>
              </w:rPr>
            </w:pPr>
          </w:p>
        </w:tc>
      </w:tr>
      <w:tr w:rsidRPr="00B32FBC" w:rsidR="00B76C73" w:rsidTr="747601A3" w14:paraId="41FD46E6" w14:textId="77777777">
        <w:tc>
          <w:tcPr>
            <w:tcW w:w="3663" w:type="dxa"/>
            <w:shd w:val="clear" w:color="auto" w:fill="auto"/>
            <w:tcMar/>
          </w:tcPr>
          <w:p w:rsidRPr="00B32FBC" w:rsidR="00B76C73" w:rsidP="00B32FBC" w:rsidRDefault="00B76C73" w14:paraId="163AD419" w14:textId="249E11DD">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07547A01" w14:textId="77777777">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5043CB0F" w14:textId="77777777">
            <w:pPr>
              <w:spacing w:line="360" w:lineRule="auto"/>
              <w:rPr>
                <w:rFonts w:ascii="Arial" w:hAnsi="Arial" w:cs="Arial"/>
                <w:sz w:val="22"/>
                <w:szCs w:val="22"/>
              </w:rPr>
            </w:pPr>
          </w:p>
        </w:tc>
      </w:tr>
      <w:tr w:rsidRPr="00B32FBC" w:rsidR="00B76C73" w:rsidTr="747601A3" w14:paraId="07459315" w14:textId="77777777">
        <w:tc>
          <w:tcPr>
            <w:tcW w:w="3663" w:type="dxa"/>
            <w:shd w:val="clear" w:color="auto" w:fill="auto"/>
            <w:tcMar/>
          </w:tcPr>
          <w:p w:rsidRPr="00B32FBC" w:rsidR="00B76C73" w:rsidP="00B32FBC" w:rsidRDefault="00B76C73" w14:paraId="6537F28F" w14:textId="77777777">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6DFB9E20" w14:textId="77777777">
            <w:pPr>
              <w:spacing w:line="360" w:lineRule="auto"/>
              <w:rPr>
                <w:rFonts w:ascii="Arial" w:hAnsi="Arial" w:cs="Arial"/>
                <w:sz w:val="22"/>
                <w:szCs w:val="22"/>
              </w:rPr>
            </w:pPr>
          </w:p>
        </w:tc>
        <w:tc>
          <w:tcPr>
            <w:tcW w:w="3663" w:type="dxa"/>
            <w:shd w:val="clear" w:color="auto" w:fill="auto"/>
            <w:tcMar/>
          </w:tcPr>
          <w:p w:rsidRPr="00B32FBC" w:rsidR="00B76C73" w:rsidP="00B32FBC" w:rsidRDefault="00B76C73" w14:paraId="70DF9E56" w14:textId="77777777">
            <w:pPr>
              <w:spacing w:line="360" w:lineRule="auto"/>
              <w:rPr>
                <w:rFonts w:ascii="Arial" w:hAnsi="Arial" w:cs="Arial"/>
                <w:sz w:val="22"/>
                <w:szCs w:val="22"/>
              </w:rPr>
            </w:pPr>
          </w:p>
        </w:tc>
      </w:tr>
    </w:tbl>
    <w:p w:rsidR="00B76C73" w:rsidP="001D1725" w:rsidRDefault="00B76C73" w14:paraId="44E871BC" w14:textId="77777777">
      <w:pPr>
        <w:spacing w:line="360" w:lineRule="auto"/>
        <w:rPr>
          <w:rFonts w:ascii="Arial" w:hAnsi="Arial" w:cs="Arial"/>
          <w:sz w:val="22"/>
          <w:szCs w:val="22"/>
        </w:rPr>
      </w:pPr>
    </w:p>
    <w:p w:rsidR="007B2AB3" w:rsidP="0AFA3091" w:rsidRDefault="0AFA3091" w14:paraId="6ADCAB8F" w14:textId="6A89B7DE">
      <w:pPr>
        <w:pStyle w:val="BodyText"/>
        <w:spacing w:before="0" w:after="0" w:line="360" w:lineRule="auto"/>
        <w:rPr>
          <w:rFonts w:cs="Arial"/>
          <w:i w:val="0"/>
          <w:sz w:val="22"/>
          <w:szCs w:val="22"/>
        </w:rPr>
      </w:pPr>
      <w:r w:rsidRPr="0AFA3091">
        <w:rPr>
          <w:rFonts w:cs="Arial"/>
          <w:i w:val="0"/>
          <w:sz w:val="22"/>
          <w:szCs w:val="22"/>
        </w:rPr>
        <w:t>Review Jan 2015 – removed Tricia Osborne as data controller</w:t>
      </w:r>
    </w:p>
    <w:p w:rsidR="00B26E87" w:rsidP="00B26E87" w:rsidRDefault="00B26E87" w14:paraId="3ADBEADE" w14:textId="77777777">
      <w:pPr>
        <w:pStyle w:val="BodyText"/>
        <w:spacing w:before="0" w:after="0" w:line="360" w:lineRule="auto"/>
        <w:rPr>
          <w:rFonts w:cs="Arial"/>
          <w:i w:val="0"/>
          <w:sz w:val="22"/>
          <w:szCs w:val="22"/>
        </w:rPr>
      </w:pPr>
      <w:proofErr w:type="spellStart"/>
      <w:r>
        <w:rPr>
          <w:rFonts w:cs="Arial"/>
          <w:i w:val="0"/>
          <w:sz w:val="22"/>
          <w:szCs w:val="22"/>
        </w:rPr>
        <w:t>january</w:t>
      </w:r>
      <w:proofErr w:type="spellEnd"/>
      <w:r>
        <w:rPr>
          <w:rFonts w:cs="Arial"/>
          <w:i w:val="0"/>
          <w:sz w:val="22"/>
          <w:szCs w:val="22"/>
        </w:rPr>
        <w:t xml:space="preserve"> 16 review- date of complaints investigation record changed to 2015 and </w:t>
      </w:r>
      <w:r w:rsidRPr="00B26E87">
        <w:rPr>
          <w:rFonts w:cs="Arial"/>
          <w:i w:val="0"/>
          <w:sz w:val="22"/>
          <w:szCs w:val="22"/>
        </w:rPr>
        <w:t>Statutory Framework for the Early Years Foundation Stage</w:t>
      </w:r>
      <w:r>
        <w:rPr>
          <w:rFonts w:cs="Arial"/>
          <w:i w:val="0"/>
          <w:sz w:val="22"/>
          <w:szCs w:val="22"/>
        </w:rPr>
        <w:t xml:space="preserve"> date changed to  </w:t>
      </w:r>
      <w:r w:rsidRPr="00B26E87">
        <w:rPr>
          <w:rFonts w:cs="Arial"/>
          <w:i w:val="0"/>
          <w:sz w:val="22"/>
          <w:szCs w:val="22"/>
        </w:rPr>
        <w:t xml:space="preserve"> 2014</w:t>
      </w:r>
    </w:p>
    <w:p w:rsidR="000F5B0D" w:rsidP="00B26E87" w:rsidRDefault="000F5B0D" w14:paraId="753DE2F5" w14:textId="77777777">
      <w:pPr>
        <w:pStyle w:val="BodyText"/>
        <w:spacing w:before="0" w:after="0" w:line="360" w:lineRule="auto"/>
        <w:rPr>
          <w:rFonts w:cs="Arial"/>
          <w:i w:val="0"/>
          <w:sz w:val="22"/>
          <w:szCs w:val="22"/>
        </w:rPr>
      </w:pPr>
      <w:r>
        <w:rPr>
          <w:rFonts w:cs="Arial"/>
          <w:i w:val="0"/>
          <w:sz w:val="22"/>
          <w:szCs w:val="22"/>
        </w:rPr>
        <w:t xml:space="preserve">January 2017 – no changes </w:t>
      </w:r>
    </w:p>
    <w:p w:rsidR="00564FD6" w:rsidP="00B26E87" w:rsidRDefault="00564FD6" w14:paraId="09C3846C" w14:textId="77777777">
      <w:pPr>
        <w:pStyle w:val="BodyText"/>
        <w:spacing w:before="0" w:after="0" w:line="360" w:lineRule="auto"/>
        <w:rPr>
          <w:rFonts w:cs="Arial"/>
          <w:sz w:val="22"/>
          <w:szCs w:val="22"/>
        </w:rPr>
      </w:pPr>
      <w:r>
        <w:rPr>
          <w:rFonts w:cs="Arial"/>
          <w:sz w:val="22"/>
          <w:szCs w:val="22"/>
        </w:rPr>
        <w:t xml:space="preserve">January 2018- no changes </w:t>
      </w:r>
    </w:p>
    <w:p w:rsidR="004C129C" w:rsidP="004C129C" w:rsidRDefault="004C129C" w14:paraId="0DF1E190" w14:textId="77777777">
      <w:pPr>
        <w:pStyle w:val="BodyText"/>
        <w:spacing w:line="360" w:lineRule="auto"/>
        <w:rPr>
          <w:rFonts w:cs="Arial"/>
          <w:sz w:val="22"/>
          <w:szCs w:val="22"/>
        </w:rPr>
      </w:pPr>
      <w:r>
        <w:rPr>
          <w:rFonts w:cs="Arial"/>
          <w:sz w:val="22"/>
          <w:szCs w:val="22"/>
        </w:rPr>
        <w:t xml:space="preserve">May 2018 - </w:t>
      </w:r>
      <w:r w:rsidRPr="004C129C">
        <w:rPr>
          <w:rFonts w:cs="Arial"/>
          <w:sz w:val="22"/>
          <w:szCs w:val="22"/>
        </w:rPr>
        <w:t>Genera Data Protection Regulations (GDPR) (2018)</w:t>
      </w:r>
      <w:r>
        <w:rPr>
          <w:rFonts w:cs="Arial"/>
          <w:sz w:val="22"/>
          <w:szCs w:val="22"/>
        </w:rPr>
        <w:t xml:space="preserve"> and privacy notice </w:t>
      </w:r>
    </w:p>
    <w:p w:rsidRPr="000A1E7D" w:rsidR="00B949B6" w:rsidP="004C129C" w:rsidRDefault="1BCD05F0" w14:paraId="264E0DE9" w14:textId="77777777">
      <w:pPr>
        <w:pStyle w:val="BodyText"/>
        <w:spacing w:line="360" w:lineRule="auto"/>
        <w:rPr>
          <w:rFonts w:cs="Arial"/>
          <w:sz w:val="22"/>
          <w:szCs w:val="22"/>
        </w:rPr>
      </w:pPr>
      <w:r w:rsidRPr="1BCD05F0">
        <w:rPr>
          <w:rFonts w:cs="Arial"/>
          <w:sz w:val="22"/>
          <w:szCs w:val="22"/>
        </w:rPr>
        <w:t xml:space="preserve">June 2019- no changes </w:t>
      </w:r>
    </w:p>
    <w:p w:rsidR="1BCD05F0" w:rsidP="1BCD05F0" w:rsidRDefault="0AFA3091" w14:paraId="57F133FB" w14:textId="3ED53A7D">
      <w:pPr>
        <w:pStyle w:val="BodyText"/>
        <w:spacing w:line="360" w:lineRule="auto"/>
        <w:rPr>
          <w:rFonts w:cs="Arial"/>
          <w:sz w:val="22"/>
          <w:szCs w:val="22"/>
        </w:rPr>
      </w:pPr>
      <w:r w:rsidRPr="0AFA3091">
        <w:rPr>
          <w:rFonts w:cs="Arial"/>
          <w:sz w:val="22"/>
          <w:szCs w:val="22"/>
        </w:rPr>
        <w:t xml:space="preserve">July 2020 – no changes </w:t>
      </w:r>
    </w:p>
    <w:p w:rsidR="0AFA3091" w:rsidP="0AFA3091" w:rsidRDefault="00C32F0C" w14:paraId="5F725399" w14:textId="05C2D2AD">
      <w:pPr>
        <w:spacing w:line="360" w:lineRule="auto"/>
      </w:pPr>
      <w:bookmarkStart w:name="_Hlk97218407" w:id="1"/>
      <w:r>
        <w:rPr>
          <w:rFonts w:ascii="Arial" w:hAnsi="Arial" w:eastAsia="Arial" w:cs="Arial"/>
          <w:sz w:val="22"/>
          <w:szCs w:val="22"/>
        </w:rPr>
        <w:t xml:space="preserve">March 2022 - </w:t>
      </w:r>
    </w:p>
    <w:p w:rsidR="0AFA3091" w:rsidP="0AFA3091" w:rsidRDefault="0AFA3091" w14:paraId="6BAAFDB1" w14:textId="2CFB1EF2">
      <w:pPr>
        <w:spacing w:line="360" w:lineRule="auto"/>
      </w:pPr>
      <w:r w:rsidRPr="0AFA3091">
        <w:rPr>
          <w:rFonts w:ascii="Arial" w:hAnsi="Arial" w:eastAsia="Arial" w:cs="Arial"/>
          <w:sz w:val="22"/>
          <w:szCs w:val="22"/>
        </w:rPr>
        <w:lastRenderedPageBreak/>
        <w:t>Staff know how and when to share information effectively if they believe a family may require a particular service to achieve positive outcomes</w:t>
      </w:r>
    </w:p>
    <w:p w:rsidR="0AFA3091" w:rsidP="0AFA3091" w:rsidRDefault="0AFA3091" w14:paraId="00404FE9" w14:textId="0A0B45FC">
      <w:pPr>
        <w:spacing w:line="360" w:lineRule="auto"/>
      </w:pPr>
      <w:r w:rsidRPr="0AFA3091">
        <w:rPr>
          <w:rFonts w:ascii="Arial" w:hAnsi="Arial" w:eastAsia="Arial" w:cs="Arial"/>
          <w:sz w:val="22"/>
          <w:szCs w:val="22"/>
        </w:rPr>
        <w:t>Staff know how to share information if they believe a child is in need or at risk of suffering harm.</w:t>
      </w:r>
    </w:p>
    <w:p w:rsidR="0AFA3091" w:rsidP="0AFA3091" w:rsidRDefault="0AFA3091" w14:paraId="635C351C" w14:textId="296B28C6">
      <w:pPr>
        <w:spacing w:line="360" w:lineRule="auto"/>
      </w:pPr>
      <w:r w:rsidRPr="0AFA3091">
        <w:rPr>
          <w:rFonts w:ascii="Arial" w:hAnsi="Arial" w:eastAsia="Arial" w:cs="Arial"/>
          <w:sz w:val="22"/>
          <w:szCs w:val="22"/>
        </w:rPr>
        <w:t xml:space="preserve">The preschool leader </w:t>
      </w:r>
      <w:proofErr w:type="spellStart"/>
      <w:r w:rsidRPr="0AFA3091">
        <w:rPr>
          <w:rFonts w:ascii="Arial" w:hAnsi="Arial" w:eastAsia="Arial" w:cs="Arial"/>
          <w:sz w:val="22"/>
          <w:szCs w:val="22"/>
        </w:rPr>
        <w:t>willl</w:t>
      </w:r>
      <w:proofErr w:type="spellEnd"/>
      <w:r w:rsidRPr="0AFA3091">
        <w:rPr>
          <w:rFonts w:ascii="Arial" w:hAnsi="Arial" w:eastAsia="Arial" w:cs="Arial"/>
          <w:sz w:val="22"/>
          <w:szCs w:val="22"/>
        </w:rPr>
        <w:t xml:space="preserve"> record when and to whom information has been shared</w:t>
      </w:r>
      <w:r w:rsidRPr="0AFA3091">
        <w:rPr>
          <w:rFonts w:ascii="Arial" w:hAnsi="Arial" w:eastAsia="Arial" w:cs="Arial"/>
          <w:color w:val="000000" w:themeColor="text1"/>
          <w:sz w:val="22"/>
          <w:szCs w:val="22"/>
        </w:rPr>
        <w:t>, why information was shared and whether consent was given. Where consent has not been given and staff have taken the decision, in line with guidelines, to override the refusal for consent,</w:t>
      </w:r>
      <w:r w:rsidRPr="0AFA3091">
        <w:rPr>
          <w:rFonts w:ascii="Arial" w:hAnsi="Arial" w:eastAsia="Arial" w:cs="Arial"/>
          <w:sz w:val="22"/>
          <w:szCs w:val="22"/>
        </w:rPr>
        <w:t xml:space="preserve"> the decision to do so is recorded.</w:t>
      </w:r>
    </w:p>
    <w:p w:rsidR="0AFA3091" w:rsidP="0AFA3091" w:rsidRDefault="0AFA3091" w14:paraId="3E65288E" w14:textId="7460150D">
      <w:pPr>
        <w:spacing w:line="360" w:lineRule="auto"/>
      </w:pPr>
      <w:r w:rsidRPr="0AFA3091">
        <w:rPr>
          <w:rFonts w:ascii="Arial" w:hAnsi="Arial" w:eastAsia="Arial" w:cs="Arial"/>
          <w:sz w:val="22"/>
          <w:szCs w:val="22"/>
        </w:rPr>
        <w:t>Children’s personal files contain other material described as confidential as required, such as Common Assessment Framework assessments, Early Support information or Education, Health and Care Plan (EHCP, case notes including recording of concerns, discussions with parents, and action taken, copies of correspondence and reports from other agencies.</w:t>
      </w:r>
    </w:p>
    <w:p w:rsidR="0AFA3091" w:rsidP="0AFA3091" w:rsidRDefault="0AFA3091" w14:paraId="31722AB6" w14:textId="7D4388D3">
      <w:pPr>
        <w:spacing w:line="360" w:lineRule="auto"/>
      </w:pPr>
      <w:r w:rsidRPr="747601A3" w:rsidR="747601A3">
        <w:rPr>
          <w:rFonts w:ascii="Arial" w:hAnsi="Arial" w:eastAsia="Arial" w:cs="Arial"/>
          <w:sz w:val="22"/>
          <w:szCs w:val="22"/>
        </w:rPr>
        <w:t>Ethnicity data is only recorded where parents have identified the ethnicity of their child themselves.</w:t>
      </w:r>
    </w:p>
    <w:p w:rsidR="747601A3" w:rsidP="747601A3" w:rsidRDefault="747601A3" w14:paraId="69726992" w14:textId="25AB594A">
      <w:pPr>
        <w:pStyle w:val="Normal"/>
        <w:bidi w:val="0"/>
        <w:spacing w:before="0" w:beforeAutospacing="off" w:after="0" w:afterAutospacing="off" w:line="360" w:lineRule="auto"/>
        <w:ind w:left="0" w:right="0"/>
        <w:jc w:val="left"/>
        <w:rPr>
          <w:rFonts w:ascii="Arial" w:hAnsi="Arial" w:eastAsia="Arial" w:cs="Arial"/>
          <w:sz w:val="22"/>
          <w:szCs w:val="22"/>
        </w:rPr>
      </w:pPr>
      <w:r w:rsidRPr="747601A3" w:rsidR="747601A3">
        <w:rPr>
          <w:rFonts w:ascii="Arial" w:hAnsi="Arial" w:eastAsia="Arial" w:cs="Arial"/>
          <w:sz w:val="22"/>
          <w:szCs w:val="22"/>
        </w:rPr>
        <w:t xml:space="preserve">November 2023 – changed CAF to new terminology EHA (Early Help Assessment). Amended text to leaders and they rather than leader and </w:t>
      </w:r>
      <w:r w:rsidRPr="747601A3" w:rsidR="747601A3">
        <w:rPr>
          <w:rFonts w:ascii="Arial" w:hAnsi="Arial" w:eastAsia="Arial" w:cs="Arial"/>
          <w:sz w:val="22"/>
          <w:szCs w:val="22"/>
        </w:rPr>
        <w:t>she. Updated</w:t>
      </w:r>
      <w:r w:rsidRPr="747601A3" w:rsidR="747601A3">
        <w:rPr>
          <w:rFonts w:ascii="Arial" w:hAnsi="Arial" w:eastAsia="Arial" w:cs="Arial"/>
          <w:sz w:val="22"/>
          <w:szCs w:val="22"/>
        </w:rPr>
        <w:t xml:space="preserve"> staff list</w:t>
      </w:r>
    </w:p>
    <w:p w:rsidR="747601A3" w:rsidP="747601A3" w:rsidRDefault="747601A3" w14:paraId="2A94C97E" w14:textId="3A673CC2">
      <w:pPr>
        <w:spacing w:line="360" w:lineRule="auto"/>
        <w:rPr>
          <w:rFonts w:ascii="Arial" w:hAnsi="Arial" w:eastAsia="Arial" w:cs="Arial"/>
          <w:b w:val="1"/>
          <w:bCs w:val="1"/>
          <w:sz w:val="22"/>
          <w:szCs w:val="22"/>
        </w:rPr>
      </w:pPr>
    </w:p>
    <w:p w:rsidR="0AFA3091" w:rsidP="0AFA3091" w:rsidRDefault="0AFA3091" w14:paraId="228A9AD7" w14:textId="6B158763">
      <w:pPr>
        <w:spacing w:line="360" w:lineRule="auto"/>
      </w:pPr>
      <w:r w:rsidRPr="0AFA3091">
        <w:rPr>
          <w:rFonts w:ascii="Arial" w:hAnsi="Arial" w:eastAsia="Arial" w:cs="Arial"/>
          <w:b/>
          <w:bCs/>
          <w:sz w:val="22"/>
          <w:szCs w:val="22"/>
        </w:rPr>
        <w:t>Legal references</w:t>
      </w:r>
      <w:r w:rsidR="00C32F0C">
        <w:rPr>
          <w:rFonts w:ascii="Arial" w:hAnsi="Arial" w:eastAsia="Arial" w:cs="Arial"/>
          <w:b/>
          <w:bCs/>
          <w:sz w:val="22"/>
          <w:szCs w:val="22"/>
        </w:rPr>
        <w:t xml:space="preserve"> Updated </w:t>
      </w:r>
    </w:p>
    <w:p w:rsidR="0AFA3091" w:rsidP="0AFA3091" w:rsidRDefault="0AFA3091" w14:paraId="78ABE560" w14:textId="00994431">
      <w:pPr>
        <w:spacing w:line="360" w:lineRule="auto"/>
      </w:pPr>
      <w:r w:rsidRPr="0AFA3091">
        <w:rPr>
          <w:rFonts w:ascii="Arial" w:hAnsi="Arial" w:eastAsia="Arial" w:cs="Arial"/>
          <w:sz w:val="22"/>
          <w:szCs w:val="22"/>
        </w:rPr>
        <w:t>General Data Protection Regulation 2018</w:t>
      </w:r>
    </w:p>
    <w:p w:rsidR="0AFA3091" w:rsidP="0AFA3091" w:rsidRDefault="0AFA3091" w14:paraId="104126AC" w14:textId="5495A75E">
      <w:pPr>
        <w:spacing w:line="360" w:lineRule="auto"/>
      </w:pPr>
      <w:r w:rsidRPr="0AFA3091">
        <w:rPr>
          <w:rFonts w:ascii="Arial" w:hAnsi="Arial" w:eastAsia="Arial" w:cs="Arial"/>
          <w:sz w:val="22"/>
          <w:szCs w:val="22"/>
        </w:rPr>
        <w:t>Freedom of Information Act 2000</w:t>
      </w:r>
    </w:p>
    <w:p w:rsidR="0AFA3091" w:rsidP="0AFA3091" w:rsidRDefault="0AFA3091" w14:paraId="340AF076" w14:textId="424E2E23">
      <w:pPr>
        <w:spacing w:line="360" w:lineRule="auto"/>
      </w:pPr>
      <w:r w:rsidRPr="0AFA3091">
        <w:rPr>
          <w:rFonts w:ascii="Arial" w:hAnsi="Arial" w:eastAsia="Arial" w:cs="Arial"/>
          <w:sz w:val="22"/>
          <w:szCs w:val="22"/>
        </w:rPr>
        <w:t>Human Rights Act 1998</w:t>
      </w:r>
    </w:p>
    <w:p w:rsidR="0AFA3091" w:rsidP="0AFA3091" w:rsidRDefault="0AFA3091" w14:paraId="568B14DD" w14:textId="5362373C">
      <w:pPr>
        <w:spacing w:line="360" w:lineRule="auto"/>
      </w:pPr>
      <w:r w:rsidRPr="0AFA3091">
        <w:rPr>
          <w:rFonts w:ascii="Arial" w:hAnsi="Arial" w:eastAsia="Arial" w:cs="Arial"/>
          <w:sz w:val="22"/>
          <w:szCs w:val="22"/>
        </w:rPr>
        <w:t>Statutory Framework for the Early Years Foundation Stage (DfE 2021)</w:t>
      </w:r>
    </w:p>
    <w:p w:rsidR="0AFA3091" w:rsidP="0AFA3091" w:rsidRDefault="0AFA3091" w14:paraId="305A108B" w14:textId="1822BE37">
      <w:pPr>
        <w:spacing w:line="360" w:lineRule="auto"/>
      </w:pPr>
      <w:r w:rsidRPr="0AFA3091">
        <w:rPr>
          <w:rFonts w:ascii="Arial" w:hAnsi="Arial" w:eastAsia="Arial" w:cs="Arial"/>
          <w:color w:val="000000" w:themeColor="text1"/>
          <w:sz w:val="22"/>
          <w:szCs w:val="22"/>
        </w:rPr>
        <w:t>Data Protection Act 2018</w:t>
      </w:r>
    </w:p>
    <w:p w:rsidR="0AFA3091" w:rsidP="0AFA3091" w:rsidRDefault="0AFA3091" w14:paraId="1122B117" w14:textId="0D5EA187">
      <w:pPr>
        <w:pStyle w:val="Heading3"/>
      </w:pPr>
      <w:r w:rsidRPr="0AFA3091">
        <w:rPr>
          <w:rFonts w:ascii="Arial" w:hAnsi="Arial" w:eastAsia="Arial" w:cs="Arial"/>
          <w:color w:val="4F81BD"/>
          <w:sz w:val="22"/>
          <w:szCs w:val="22"/>
        </w:rPr>
        <w:t>Further guidance</w:t>
      </w:r>
    </w:p>
    <w:p w:rsidR="0AFA3091" w:rsidP="0AFA3091" w:rsidRDefault="0AFA3091" w14:paraId="486FA4C6" w14:textId="0D55FDA6">
      <w:pPr>
        <w:spacing w:line="360" w:lineRule="auto"/>
        <w:rPr>
          <w:rFonts w:ascii="Arial" w:hAnsi="Arial" w:eastAsia="Arial" w:cs="Arial"/>
          <w:color w:val="5B9BD5" w:themeColor="accent5"/>
          <w:sz w:val="22"/>
          <w:szCs w:val="22"/>
        </w:rPr>
      </w:pPr>
      <w:r w:rsidRPr="0AFA3091">
        <w:rPr>
          <w:rFonts w:ascii="Arial" w:hAnsi="Arial" w:eastAsia="Arial" w:cs="Arial"/>
          <w:sz w:val="22"/>
          <w:szCs w:val="22"/>
        </w:rPr>
        <w:t xml:space="preserve">Information Sharing: Advice for practitioners providing safeguarding services to children, young people, parents and carers. (HMG </w:t>
      </w:r>
      <w:r w:rsidRPr="0AFA3091">
        <w:rPr>
          <w:rFonts w:ascii="Arial" w:hAnsi="Arial" w:eastAsia="Arial" w:cs="Arial"/>
          <w:color w:val="000000" w:themeColor="text1"/>
          <w:sz w:val="22"/>
          <w:szCs w:val="22"/>
        </w:rPr>
        <w:t>2018)</w:t>
      </w:r>
    </w:p>
    <w:bookmarkEnd w:id="1"/>
    <w:p w:rsidR="0AFA3091" w:rsidP="0AFA3091" w:rsidRDefault="0AFA3091" w14:paraId="08240BA8" w14:textId="2FB33A17">
      <w:pPr>
        <w:pStyle w:val="BodyText"/>
        <w:spacing w:line="360" w:lineRule="auto"/>
        <w:rPr>
          <w:iCs/>
        </w:rPr>
      </w:pPr>
    </w:p>
    <w:sectPr w:rsidR="0AFA3091" w:rsidSect="0005025D">
      <w:headerReference w:type="default" r:id="rId8"/>
      <w:footerReference w:type="default" r:id="rId9"/>
      <w:headerReference w:type="first" r:id="rId10"/>
      <w:footerReference w:type="first" r:id="rId11"/>
      <w:pgSz w:w="11907" w:h="16839" w:orient="portrait"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CD3" w:rsidP="00D735BA" w:rsidRDefault="00D53CD3" w14:paraId="253AA113" w14:textId="77777777">
      <w:r>
        <w:separator/>
      </w:r>
    </w:p>
  </w:endnote>
  <w:endnote w:type="continuationSeparator" w:id="0">
    <w:p w:rsidR="00D53CD3" w:rsidP="00D735BA" w:rsidRDefault="00D53CD3" w14:paraId="669604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F0C" w:rsidRDefault="0AFA3091" w14:paraId="171535F2" w14:textId="2DDAA848">
    <w:pPr>
      <w:pStyle w:val="Footer"/>
    </w:pPr>
    <w:r w:rsidR="747601A3">
      <w:rPr/>
      <w:t>Provider Records Policy November 2023</w:t>
    </w:r>
  </w:p>
  <w:p w:rsidR="009F0938" w:rsidRDefault="0AFA3091" w14:paraId="1374619F" w14:textId="1F29866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938" w:rsidRDefault="0AFA3091" w14:paraId="43FB010D" w14:textId="2F349C4D">
    <w:pPr>
      <w:pStyle w:val="Footer"/>
    </w:pPr>
    <w:r w:rsidR="747601A3">
      <w:rPr/>
      <w:t>Provider Records Policy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CD3" w:rsidP="00D735BA" w:rsidRDefault="00D53CD3" w14:paraId="1988FF4F" w14:textId="77777777">
      <w:r>
        <w:separator/>
      </w:r>
    </w:p>
  </w:footnote>
  <w:footnote w:type="continuationSeparator" w:id="0">
    <w:p w:rsidR="00D53CD3" w:rsidP="00D735BA" w:rsidRDefault="00D53CD3" w14:paraId="0BB6ED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1"/>
      <w:gridCol w:w="3591"/>
      <w:gridCol w:w="3591"/>
    </w:tblGrid>
    <w:tr w:rsidR="1BCD05F0" w:rsidTr="1BCD05F0" w14:paraId="25EEA7D9" w14:textId="77777777">
      <w:tc>
        <w:tcPr>
          <w:tcW w:w="3591" w:type="dxa"/>
        </w:tcPr>
        <w:p w:rsidR="1BCD05F0" w:rsidP="1BCD05F0" w:rsidRDefault="1BCD05F0" w14:paraId="4182ABD9" w14:textId="3329ADDE">
          <w:pPr>
            <w:pStyle w:val="Header"/>
            <w:ind w:left="-115"/>
          </w:pPr>
        </w:p>
      </w:tc>
      <w:tc>
        <w:tcPr>
          <w:tcW w:w="3591" w:type="dxa"/>
        </w:tcPr>
        <w:p w:rsidR="1BCD05F0" w:rsidP="1BCD05F0" w:rsidRDefault="1BCD05F0" w14:paraId="70DD45CE" w14:textId="547FE200">
          <w:pPr>
            <w:pStyle w:val="Header"/>
            <w:jc w:val="center"/>
          </w:pPr>
        </w:p>
      </w:tc>
      <w:tc>
        <w:tcPr>
          <w:tcW w:w="3591" w:type="dxa"/>
        </w:tcPr>
        <w:p w:rsidR="1BCD05F0" w:rsidP="1BCD05F0" w:rsidRDefault="1BCD05F0" w14:paraId="26E71DEF" w14:textId="50A483E7">
          <w:pPr>
            <w:pStyle w:val="Header"/>
            <w:ind w:right="-115"/>
            <w:jc w:val="right"/>
          </w:pPr>
        </w:p>
      </w:tc>
    </w:tr>
  </w:tbl>
  <w:p w:rsidR="1BCD05F0" w:rsidP="1BCD05F0" w:rsidRDefault="1BCD05F0" w14:paraId="02AA17B9" w14:textId="51E1E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3130" w:rsidR="00C168E7" w:rsidP="747601A3" w:rsidRDefault="00C168E7" w14:paraId="15BFD713" w14:textId="7EE77BD8">
    <w:pPr>
      <w:pBdr>
        <w:top w:val="single" w:color="7030A0" w:sz="4" w:space="1"/>
        <w:left w:val="single" w:color="7030A0" w:sz="4" w:space="4"/>
        <w:bottom w:val="single" w:color="7030A0" w:sz="4" w:space="1"/>
        <w:right w:val="single" w:color="7030A0" w:sz="4" w:space="4"/>
      </w:pBdr>
      <w:spacing w:before="120" w:after="120"/>
      <w:rPr>
        <w:rFonts w:ascii="Arial" w:hAnsi="Arial"/>
        <w:b w:val="1"/>
        <w:bCs w:val="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2A8A"/>
    <w:multiLevelType w:val="hybridMultilevel"/>
    <w:tmpl w:val="60B68192"/>
    <w:lvl w:ilvl="0" w:tplc="637628B0">
      <w:start w:val="1"/>
      <w:numFmt w:val="bullet"/>
      <w:lvlText w:val="·"/>
      <w:lvlJc w:val="left"/>
      <w:pPr>
        <w:ind w:left="720" w:hanging="360"/>
      </w:pPr>
      <w:rPr>
        <w:rFonts w:hint="default" w:ascii="Symbol" w:hAnsi="Symbol"/>
      </w:rPr>
    </w:lvl>
    <w:lvl w:ilvl="1" w:tplc="2BD4CC42">
      <w:start w:val="1"/>
      <w:numFmt w:val="bullet"/>
      <w:lvlText w:val="o"/>
      <w:lvlJc w:val="left"/>
      <w:pPr>
        <w:ind w:left="1440" w:hanging="360"/>
      </w:pPr>
      <w:rPr>
        <w:rFonts w:hint="default" w:ascii="Courier New" w:hAnsi="Courier New"/>
      </w:rPr>
    </w:lvl>
    <w:lvl w:ilvl="2" w:tplc="7786D872">
      <w:start w:val="1"/>
      <w:numFmt w:val="bullet"/>
      <w:lvlText w:val=""/>
      <w:lvlJc w:val="left"/>
      <w:pPr>
        <w:ind w:left="2160" w:hanging="360"/>
      </w:pPr>
      <w:rPr>
        <w:rFonts w:hint="default" w:ascii="Wingdings" w:hAnsi="Wingdings"/>
      </w:rPr>
    </w:lvl>
    <w:lvl w:ilvl="3" w:tplc="3D86D2A8">
      <w:start w:val="1"/>
      <w:numFmt w:val="bullet"/>
      <w:lvlText w:val=""/>
      <w:lvlJc w:val="left"/>
      <w:pPr>
        <w:ind w:left="2880" w:hanging="360"/>
      </w:pPr>
      <w:rPr>
        <w:rFonts w:hint="default" w:ascii="Symbol" w:hAnsi="Symbol"/>
      </w:rPr>
    </w:lvl>
    <w:lvl w:ilvl="4" w:tplc="EF1A594E">
      <w:start w:val="1"/>
      <w:numFmt w:val="bullet"/>
      <w:lvlText w:val="o"/>
      <w:lvlJc w:val="left"/>
      <w:pPr>
        <w:ind w:left="3600" w:hanging="360"/>
      </w:pPr>
      <w:rPr>
        <w:rFonts w:hint="default" w:ascii="Courier New" w:hAnsi="Courier New"/>
      </w:rPr>
    </w:lvl>
    <w:lvl w:ilvl="5" w:tplc="9DC4F874">
      <w:start w:val="1"/>
      <w:numFmt w:val="bullet"/>
      <w:lvlText w:val=""/>
      <w:lvlJc w:val="left"/>
      <w:pPr>
        <w:ind w:left="4320" w:hanging="360"/>
      </w:pPr>
      <w:rPr>
        <w:rFonts w:hint="default" w:ascii="Wingdings" w:hAnsi="Wingdings"/>
      </w:rPr>
    </w:lvl>
    <w:lvl w:ilvl="6" w:tplc="0CE64E34">
      <w:start w:val="1"/>
      <w:numFmt w:val="bullet"/>
      <w:lvlText w:val=""/>
      <w:lvlJc w:val="left"/>
      <w:pPr>
        <w:ind w:left="5040" w:hanging="360"/>
      </w:pPr>
      <w:rPr>
        <w:rFonts w:hint="default" w:ascii="Symbol" w:hAnsi="Symbol"/>
      </w:rPr>
    </w:lvl>
    <w:lvl w:ilvl="7" w:tplc="7EA049B8">
      <w:start w:val="1"/>
      <w:numFmt w:val="bullet"/>
      <w:lvlText w:val="o"/>
      <w:lvlJc w:val="left"/>
      <w:pPr>
        <w:ind w:left="5760" w:hanging="360"/>
      </w:pPr>
      <w:rPr>
        <w:rFonts w:hint="default" w:ascii="Courier New" w:hAnsi="Courier New"/>
      </w:rPr>
    </w:lvl>
    <w:lvl w:ilvl="8" w:tplc="7EB099BE">
      <w:start w:val="1"/>
      <w:numFmt w:val="bullet"/>
      <w:lvlText w:val=""/>
      <w:lvlJc w:val="left"/>
      <w:pPr>
        <w:ind w:left="6480" w:hanging="360"/>
      </w:pPr>
      <w:rPr>
        <w:rFonts w:hint="default" w:ascii="Wingdings" w:hAnsi="Wingdings"/>
      </w:rPr>
    </w:lvl>
  </w:abstractNum>
  <w:abstractNum w:abstractNumId="1" w15:restartNumberingAfterBreak="0">
    <w:nsid w:val="23F072F3"/>
    <w:multiLevelType w:val="hybridMultilevel"/>
    <w:tmpl w:val="673CF4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7EC4C66"/>
    <w:multiLevelType w:val="hybridMultilevel"/>
    <w:tmpl w:val="675E0380"/>
    <w:lvl w:ilvl="0" w:tplc="BD3893CC">
      <w:start w:val="1"/>
      <w:numFmt w:val="bullet"/>
      <w:lvlText w:val="·"/>
      <w:lvlJc w:val="left"/>
      <w:pPr>
        <w:ind w:left="720" w:hanging="360"/>
      </w:pPr>
      <w:rPr>
        <w:rFonts w:hint="default" w:ascii="Symbol" w:hAnsi="Symbol"/>
      </w:rPr>
    </w:lvl>
    <w:lvl w:ilvl="1" w:tplc="75D6F8F2">
      <w:start w:val="1"/>
      <w:numFmt w:val="bullet"/>
      <w:lvlText w:val="o"/>
      <w:lvlJc w:val="left"/>
      <w:pPr>
        <w:ind w:left="1440" w:hanging="360"/>
      </w:pPr>
      <w:rPr>
        <w:rFonts w:hint="default" w:ascii="Courier New" w:hAnsi="Courier New"/>
      </w:rPr>
    </w:lvl>
    <w:lvl w:ilvl="2" w:tplc="1136CB22">
      <w:start w:val="1"/>
      <w:numFmt w:val="bullet"/>
      <w:lvlText w:val=""/>
      <w:lvlJc w:val="left"/>
      <w:pPr>
        <w:ind w:left="2160" w:hanging="360"/>
      </w:pPr>
      <w:rPr>
        <w:rFonts w:hint="default" w:ascii="Wingdings" w:hAnsi="Wingdings"/>
      </w:rPr>
    </w:lvl>
    <w:lvl w:ilvl="3" w:tplc="93A22AE2">
      <w:start w:val="1"/>
      <w:numFmt w:val="bullet"/>
      <w:lvlText w:val=""/>
      <w:lvlJc w:val="left"/>
      <w:pPr>
        <w:ind w:left="2880" w:hanging="360"/>
      </w:pPr>
      <w:rPr>
        <w:rFonts w:hint="default" w:ascii="Symbol" w:hAnsi="Symbol"/>
      </w:rPr>
    </w:lvl>
    <w:lvl w:ilvl="4" w:tplc="89CE1E42">
      <w:start w:val="1"/>
      <w:numFmt w:val="bullet"/>
      <w:lvlText w:val="o"/>
      <w:lvlJc w:val="left"/>
      <w:pPr>
        <w:ind w:left="3600" w:hanging="360"/>
      </w:pPr>
      <w:rPr>
        <w:rFonts w:hint="default" w:ascii="Courier New" w:hAnsi="Courier New"/>
      </w:rPr>
    </w:lvl>
    <w:lvl w:ilvl="5" w:tplc="1366A74C">
      <w:start w:val="1"/>
      <w:numFmt w:val="bullet"/>
      <w:lvlText w:val=""/>
      <w:lvlJc w:val="left"/>
      <w:pPr>
        <w:ind w:left="4320" w:hanging="360"/>
      </w:pPr>
      <w:rPr>
        <w:rFonts w:hint="default" w:ascii="Wingdings" w:hAnsi="Wingdings"/>
      </w:rPr>
    </w:lvl>
    <w:lvl w:ilvl="6" w:tplc="88AEFCDC">
      <w:start w:val="1"/>
      <w:numFmt w:val="bullet"/>
      <w:lvlText w:val=""/>
      <w:lvlJc w:val="left"/>
      <w:pPr>
        <w:ind w:left="5040" w:hanging="360"/>
      </w:pPr>
      <w:rPr>
        <w:rFonts w:hint="default" w:ascii="Symbol" w:hAnsi="Symbol"/>
      </w:rPr>
    </w:lvl>
    <w:lvl w:ilvl="7" w:tplc="370051D6">
      <w:start w:val="1"/>
      <w:numFmt w:val="bullet"/>
      <w:lvlText w:val="o"/>
      <w:lvlJc w:val="left"/>
      <w:pPr>
        <w:ind w:left="5760" w:hanging="360"/>
      </w:pPr>
      <w:rPr>
        <w:rFonts w:hint="default" w:ascii="Courier New" w:hAnsi="Courier New"/>
      </w:rPr>
    </w:lvl>
    <w:lvl w:ilvl="8" w:tplc="EEC002D4">
      <w:start w:val="1"/>
      <w:numFmt w:val="bullet"/>
      <w:lvlText w:val=""/>
      <w:lvlJc w:val="left"/>
      <w:pPr>
        <w:ind w:left="6480" w:hanging="360"/>
      </w:pPr>
      <w:rPr>
        <w:rFonts w:hint="default" w:ascii="Wingdings" w:hAnsi="Wingdings"/>
      </w:rPr>
    </w:lvl>
  </w:abstractNum>
  <w:abstractNum w:abstractNumId="3" w15:restartNumberingAfterBreak="0">
    <w:nsid w:val="34E034C2"/>
    <w:multiLevelType w:val="hybridMultilevel"/>
    <w:tmpl w:val="59D6FE80"/>
    <w:lvl w:ilvl="0" w:tplc="097C42EE">
      <w:start w:val="1"/>
      <w:numFmt w:val="bullet"/>
      <w:lvlText w:val="·"/>
      <w:lvlJc w:val="left"/>
      <w:pPr>
        <w:ind w:left="720" w:hanging="360"/>
      </w:pPr>
      <w:rPr>
        <w:rFonts w:hint="default" w:ascii="Symbol" w:hAnsi="Symbol"/>
      </w:rPr>
    </w:lvl>
    <w:lvl w:ilvl="1" w:tplc="01823600">
      <w:start w:val="1"/>
      <w:numFmt w:val="bullet"/>
      <w:lvlText w:val="o"/>
      <w:lvlJc w:val="left"/>
      <w:pPr>
        <w:ind w:left="1440" w:hanging="360"/>
      </w:pPr>
      <w:rPr>
        <w:rFonts w:hint="default" w:ascii="Courier New" w:hAnsi="Courier New"/>
      </w:rPr>
    </w:lvl>
    <w:lvl w:ilvl="2" w:tplc="217C030E">
      <w:start w:val="1"/>
      <w:numFmt w:val="bullet"/>
      <w:lvlText w:val=""/>
      <w:lvlJc w:val="left"/>
      <w:pPr>
        <w:ind w:left="2160" w:hanging="360"/>
      </w:pPr>
      <w:rPr>
        <w:rFonts w:hint="default" w:ascii="Wingdings" w:hAnsi="Wingdings"/>
      </w:rPr>
    </w:lvl>
    <w:lvl w:ilvl="3" w:tplc="8A8CBABA">
      <w:start w:val="1"/>
      <w:numFmt w:val="bullet"/>
      <w:lvlText w:val=""/>
      <w:lvlJc w:val="left"/>
      <w:pPr>
        <w:ind w:left="2880" w:hanging="360"/>
      </w:pPr>
      <w:rPr>
        <w:rFonts w:hint="default" w:ascii="Symbol" w:hAnsi="Symbol"/>
      </w:rPr>
    </w:lvl>
    <w:lvl w:ilvl="4" w:tplc="15ACB696">
      <w:start w:val="1"/>
      <w:numFmt w:val="bullet"/>
      <w:lvlText w:val="o"/>
      <w:lvlJc w:val="left"/>
      <w:pPr>
        <w:ind w:left="3600" w:hanging="360"/>
      </w:pPr>
      <w:rPr>
        <w:rFonts w:hint="default" w:ascii="Courier New" w:hAnsi="Courier New"/>
      </w:rPr>
    </w:lvl>
    <w:lvl w:ilvl="5" w:tplc="44749166">
      <w:start w:val="1"/>
      <w:numFmt w:val="bullet"/>
      <w:lvlText w:val=""/>
      <w:lvlJc w:val="left"/>
      <w:pPr>
        <w:ind w:left="4320" w:hanging="360"/>
      </w:pPr>
      <w:rPr>
        <w:rFonts w:hint="default" w:ascii="Wingdings" w:hAnsi="Wingdings"/>
      </w:rPr>
    </w:lvl>
    <w:lvl w:ilvl="6" w:tplc="74660AE2">
      <w:start w:val="1"/>
      <w:numFmt w:val="bullet"/>
      <w:lvlText w:val=""/>
      <w:lvlJc w:val="left"/>
      <w:pPr>
        <w:ind w:left="5040" w:hanging="360"/>
      </w:pPr>
      <w:rPr>
        <w:rFonts w:hint="default" w:ascii="Symbol" w:hAnsi="Symbol"/>
      </w:rPr>
    </w:lvl>
    <w:lvl w:ilvl="7" w:tplc="02FA8B0C">
      <w:start w:val="1"/>
      <w:numFmt w:val="bullet"/>
      <w:lvlText w:val="o"/>
      <w:lvlJc w:val="left"/>
      <w:pPr>
        <w:ind w:left="5760" w:hanging="360"/>
      </w:pPr>
      <w:rPr>
        <w:rFonts w:hint="default" w:ascii="Courier New" w:hAnsi="Courier New"/>
      </w:rPr>
    </w:lvl>
    <w:lvl w:ilvl="8" w:tplc="DD127894">
      <w:start w:val="1"/>
      <w:numFmt w:val="bullet"/>
      <w:lvlText w:val=""/>
      <w:lvlJc w:val="left"/>
      <w:pPr>
        <w:ind w:left="6480" w:hanging="360"/>
      </w:pPr>
      <w:rPr>
        <w:rFonts w:hint="default" w:ascii="Wingdings" w:hAnsi="Wingdings"/>
      </w:rPr>
    </w:lvl>
  </w:abstractNum>
  <w:abstractNum w:abstractNumId="4" w15:restartNumberingAfterBreak="0">
    <w:nsid w:val="38861BBB"/>
    <w:multiLevelType w:val="hybridMultilevel"/>
    <w:tmpl w:val="22EE5822"/>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3846420"/>
    <w:multiLevelType w:val="hybridMultilevel"/>
    <w:tmpl w:val="E51261E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66B0BF9"/>
    <w:multiLevelType w:val="hybridMultilevel"/>
    <w:tmpl w:val="01906292"/>
    <w:lvl w:ilvl="0" w:tplc="ED1CE340">
      <w:start w:val="1"/>
      <w:numFmt w:val="bullet"/>
      <w:lvlText w:val="·"/>
      <w:lvlJc w:val="left"/>
      <w:pPr>
        <w:ind w:left="720" w:hanging="360"/>
      </w:pPr>
      <w:rPr>
        <w:rFonts w:hint="default" w:ascii="Symbol" w:hAnsi="Symbol"/>
      </w:rPr>
    </w:lvl>
    <w:lvl w:ilvl="1" w:tplc="BE3811C2">
      <w:start w:val="1"/>
      <w:numFmt w:val="bullet"/>
      <w:lvlText w:val="o"/>
      <w:lvlJc w:val="left"/>
      <w:pPr>
        <w:ind w:left="1440" w:hanging="360"/>
      </w:pPr>
      <w:rPr>
        <w:rFonts w:hint="default" w:ascii="Courier New" w:hAnsi="Courier New"/>
      </w:rPr>
    </w:lvl>
    <w:lvl w:ilvl="2" w:tplc="89C49968">
      <w:start w:val="1"/>
      <w:numFmt w:val="bullet"/>
      <w:lvlText w:val=""/>
      <w:lvlJc w:val="left"/>
      <w:pPr>
        <w:ind w:left="2160" w:hanging="360"/>
      </w:pPr>
      <w:rPr>
        <w:rFonts w:hint="default" w:ascii="Wingdings" w:hAnsi="Wingdings"/>
      </w:rPr>
    </w:lvl>
    <w:lvl w:ilvl="3" w:tplc="C82AA9E0">
      <w:start w:val="1"/>
      <w:numFmt w:val="bullet"/>
      <w:lvlText w:val=""/>
      <w:lvlJc w:val="left"/>
      <w:pPr>
        <w:ind w:left="2880" w:hanging="360"/>
      </w:pPr>
      <w:rPr>
        <w:rFonts w:hint="default" w:ascii="Symbol" w:hAnsi="Symbol"/>
      </w:rPr>
    </w:lvl>
    <w:lvl w:ilvl="4" w:tplc="747C5840">
      <w:start w:val="1"/>
      <w:numFmt w:val="bullet"/>
      <w:lvlText w:val="o"/>
      <w:lvlJc w:val="left"/>
      <w:pPr>
        <w:ind w:left="3600" w:hanging="360"/>
      </w:pPr>
      <w:rPr>
        <w:rFonts w:hint="default" w:ascii="Courier New" w:hAnsi="Courier New"/>
      </w:rPr>
    </w:lvl>
    <w:lvl w:ilvl="5" w:tplc="E2182DF6">
      <w:start w:val="1"/>
      <w:numFmt w:val="bullet"/>
      <w:lvlText w:val=""/>
      <w:lvlJc w:val="left"/>
      <w:pPr>
        <w:ind w:left="4320" w:hanging="360"/>
      </w:pPr>
      <w:rPr>
        <w:rFonts w:hint="default" w:ascii="Wingdings" w:hAnsi="Wingdings"/>
      </w:rPr>
    </w:lvl>
    <w:lvl w:ilvl="6" w:tplc="927E7DDE">
      <w:start w:val="1"/>
      <w:numFmt w:val="bullet"/>
      <w:lvlText w:val=""/>
      <w:lvlJc w:val="left"/>
      <w:pPr>
        <w:ind w:left="5040" w:hanging="360"/>
      </w:pPr>
      <w:rPr>
        <w:rFonts w:hint="default" w:ascii="Symbol" w:hAnsi="Symbol"/>
      </w:rPr>
    </w:lvl>
    <w:lvl w:ilvl="7" w:tplc="39FE314C">
      <w:start w:val="1"/>
      <w:numFmt w:val="bullet"/>
      <w:lvlText w:val="o"/>
      <w:lvlJc w:val="left"/>
      <w:pPr>
        <w:ind w:left="5760" w:hanging="360"/>
      </w:pPr>
      <w:rPr>
        <w:rFonts w:hint="default" w:ascii="Courier New" w:hAnsi="Courier New"/>
      </w:rPr>
    </w:lvl>
    <w:lvl w:ilvl="8" w:tplc="AACABB0A">
      <w:start w:val="1"/>
      <w:numFmt w:val="bullet"/>
      <w:lvlText w:val=""/>
      <w:lvlJc w:val="left"/>
      <w:pPr>
        <w:ind w:left="6480" w:hanging="360"/>
      </w:pPr>
      <w:rPr>
        <w:rFonts w:hint="default" w:ascii="Wingdings" w:hAnsi="Wingdings"/>
      </w:rPr>
    </w:lvl>
  </w:abstractNum>
  <w:abstractNum w:abstractNumId="7" w15:restartNumberingAfterBreak="0">
    <w:nsid w:val="5978112A"/>
    <w:multiLevelType w:val="hybridMultilevel"/>
    <w:tmpl w:val="3B860CD4"/>
    <w:lvl w:ilvl="0" w:tplc="68DAE37E">
      <w:start w:val="1"/>
      <w:numFmt w:val="bullet"/>
      <w:lvlText w:val="·"/>
      <w:lvlJc w:val="left"/>
      <w:pPr>
        <w:ind w:left="720" w:hanging="360"/>
      </w:pPr>
      <w:rPr>
        <w:rFonts w:hint="default" w:ascii="Symbol" w:hAnsi="Symbol"/>
      </w:rPr>
    </w:lvl>
    <w:lvl w:ilvl="1" w:tplc="F22ABD12">
      <w:start w:val="1"/>
      <w:numFmt w:val="bullet"/>
      <w:lvlText w:val="o"/>
      <w:lvlJc w:val="left"/>
      <w:pPr>
        <w:ind w:left="1440" w:hanging="360"/>
      </w:pPr>
      <w:rPr>
        <w:rFonts w:hint="default" w:ascii="Courier New" w:hAnsi="Courier New"/>
      </w:rPr>
    </w:lvl>
    <w:lvl w:ilvl="2" w:tplc="D2E2BB0E">
      <w:start w:val="1"/>
      <w:numFmt w:val="bullet"/>
      <w:lvlText w:val=""/>
      <w:lvlJc w:val="left"/>
      <w:pPr>
        <w:ind w:left="2160" w:hanging="360"/>
      </w:pPr>
      <w:rPr>
        <w:rFonts w:hint="default" w:ascii="Wingdings" w:hAnsi="Wingdings"/>
      </w:rPr>
    </w:lvl>
    <w:lvl w:ilvl="3" w:tplc="B046EDB6">
      <w:start w:val="1"/>
      <w:numFmt w:val="bullet"/>
      <w:lvlText w:val=""/>
      <w:lvlJc w:val="left"/>
      <w:pPr>
        <w:ind w:left="2880" w:hanging="360"/>
      </w:pPr>
      <w:rPr>
        <w:rFonts w:hint="default" w:ascii="Symbol" w:hAnsi="Symbol"/>
      </w:rPr>
    </w:lvl>
    <w:lvl w:ilvl="4" w:tplc="1A489266">
      <w:start w:val="1"/>
      <w:numFmt w:val="bullet"/>
      <w:lvlText w:val="o"/>
      <w:lvlJc w:val="left"/>
      <w:pPr>
        <w:ind w:left="3600" w:hanging="360"/>
      </w:pPr>
      <w:rPr>
        <w:rFonts w:hint="default" w:ascii="Courier New" w:hAnsi="Courier New"/>
      </w:rPr>
    </w:lvl>
    <w:lvl w:ilvl="5" w:tplc="D4F0775A">
      <w:start w:val="1"/>
      <w:numFmt w:val="bullet"/>
      <w:lvlText w:val=""/>
      <w:lvlJc w:val="left"/>
      <w:pPr>
        <w:ind w:left="4320" w:hanging="360"/>
      </w:pPr>
      <w:rPr>
        <w:rFonts w:hint="default" w:ascii="Wingdings" w:hAnsi="Wingdings"/>
      </w:rPr>
    </w:lvl>
    <w:lvl w:ilvl="6" w:tplc="4E3CE74A">
      <w:start w:val="1"/>
      <w:numFmt w:val="bullet"/>
      <w:lvlText w:val=""/>
      <w:lvlJc w:val="left"/>
      <w:pPr>
        <w:ind w:left="5040" w:hanging="360"/>
      </w:pPr>
      <w:rPr>
        <w:rFonts w:hint="default" w:ascii="Symbol" w:hAnsi="Symbol"/>
      </w:rPr>
    </w:lvl>
    <w:lvl w:ilvl="7" w:tplc="80EC478C">
      <w:start w:val="1"/>
      <w:numFmt w:val="bullet"/>
      <w:lvlText w:val="o"/>
      <w:lvlJc w:val="left"/>
      <w:pPr>
        <w:ind w:left="5760" w:hanging="360"/>
      </w:pPr>
      <w:rPr>
        <w:rFonts w:hint="default" w:ascii="Courier New" w:hAnsi="Courier New"/>
      </w:rPr>
    </w:lvl>
    <w:lvl w:ilvl="8" w:tplc="1D20B15E">
      <w:start w:val="1"/>
      <w:numFmt w:val="bullet"/>
      <w:lvlText w:val=""/>
      <w:lvlJc w:val="left"/>
      <w:pPr>
        <w:ind w:left="6480" w:hanging="360"/>
      </w:pPr>
      <w:rPr>
        <w:rFonts w:hint="default" w:ascii="Wingdings" w:hAnsi="Wingdings"/>
      </w:rPr>
    </w:lvl>
  </w:abstractNum>
  <w:abstractNum w:abstractNumId="8" w15:restartNumberingAfterBreak="0">
    <w:nsid w:val="62830230"/>
    <w:multiLevelType w:val="hybridMultilevel"/>
    <w:tmpl w:val="342E3EE2"/>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9DF4CC8"/>
    <w:multiLevelType w:val="hybridMultilevel"/>
    <w:tmpl w:val="A7D66E7E"/>
    <w:lvl w:ilvl="0" w:tplc="6C36BC90">
      <w:start w:val="1"/>
      <w:numFmt w:val="bullet"/>
      <w:lvlText w:val="·"/>
      <w:lvlJc w:val="left"/>
      <w:pPr>
        <w:ind w:left="720" w:hanging="360"/>
      </w:pPr>
      <w:rPr>
        <w:rFonts w:hint="default" w:ascii="Symbol" w:hAnsi="Symbol"/>
      </w:rPr>
    </w:lvl>
    <w:lvl w:ilvl="1" w:tplc="7284B5CC">
      <w:start w:val="1"/>
      <w:numFmt w:val="bullet"/>
      <w:lvlText w:val="o"/>
      <w:lvlJc w:val="left"/>
      <w:pPr>
        <w:ind w:left="1440" w:hanging="360"/>
      </w:pPr>
      <w:rPr>
        <w:rFonts w:hint="default" w:ascii="Courier New" w:hAnsi="Courier New"/>
      </w:rPr>
    </w:lvl>
    <w:lvl w:ilvl="2" w:tplc="D466F972">
      <w:start w:val="1"/>
      <w:numFmt w:val="bullet"/>
      <w:lvlText w:val=""/>
      <w:lvlJc w:val="left"/>
      <w:pPr>
        <w:ind w:left="2160" w:hanging="360"/>
      </w:pPr>
      <w:rPr>
        <w:rFonts w:hint="default" w:ascii="Wingdings" w:hAnsi="Wingdings"/>
      </w:rPr>
    </w:lvl>
    <w:lvl w:ilvl="3" w:tplc="3B1AA256">
      <w:start w:val="1"/>
      <w:numFmt w:val="bullet"/>
      <w:lvlText w:val=""/>
      <w:lvlJc w:val="left"/>
      <w:pPr>
        <w:ind w:left="2880" w:hanging="360"/>
      </w:pPr>
      <w:rPr>
        <w:rFonts w:hint="default" w:ascii="Symbol" w:hAnsi="Symbol"/>
      </w:rPr>
    </w:lvl>
    <w:lvl w:ilvl="4" w:tplc="3554583C">
      <w:start w:val="1"/>
      <w:numFmt w:val="bullet"/>
      <w:lvlText w:val="o"/>
      <w:lvlJc w:val="left"/>
      <w:pPr>
        <w:ind w:left="3600" w:hanging="360"/>
      </w:pPr>
      <w:rPr>
        <w:rFonts w:hint="default" w:ascii="Courier New" w:hAnsi="Courier New"/>
      </w:rPr>
    </w:lvl>
    <w:lvl w:ilvl="5" w:tplc="8FD8B826">
      <w:start w:val="1"/>
      <w:numFmt w:val="bullet"/>
      <w:lvlText w:val=""/>
      <w:lvlJc w:val="left"/>
      <w:pPr>
        <w:ind w:left="4320" w:hanging="360"/>
      </w:pPr>
      <w:rPr>
        <w:rFonts w:hint="default" w:ascii="Wingdings" w:hAnsi="Wingdings"/>
      </w:rPr>
    </w:lvl>
    <w:lvl w:ilvl="6" w:tplc="F8706B58">
      <w:start w:val="1"/>
      <w:numFmt w:val="bullet"/>
      <w:lvlText w:val=""/>
      <w:lvlJc w:val="left"/>
      <w:pPr>
        <w:ind w:left="5040" w:hanging="360"/>
      </w:pPr>
      <w:rPr>
        <w:rFonts w:hint="default" w:ascii="Symbol" w:hAnsi="Symbol"/>
      </w:rPr>
    </w:lvl>
    <w:lvl w:ilvl="7" w:tplc="945C1A60">
      <w:start w:val="1"/>
      <w:numFmt w:val="bullet"/>
      <w:lvlText w:val="o"/>
      <w:lvlJc w:val="left"/>
      <w:pPr>
        <w:ind w:left="5760" w:hanging="360"/>
      </w:pPr>
      <w:rPr>
        <w:rFonts w:hint="default" w:ascii="Courier New" w:hAnsi="Courier New"/>
      </w:rPr>
    </w:lvl>
    <w:lvl w:ilvl="8" w:tplc="4702AD86">
      <w:start w:val="1"/>
      <w:numFmt w:val="bullet"/>
      <w:lvlText w:val=""/>
      <w:lvlJc w:val="left"/>
      <w:pPr>
        <w:ind w:left="6480" w:hanging="360"/>
      </w:pPr>
      <w:rPr>
        <w:rFonts w:hint="default" w:ascii="Wingdings" w:hAnsi="Wingdings"/>
      </w:rPr>
    </w:lvl>
  </w:abstractNum>
  <w:abstractNum w:abstractNumId="10" w15:restartNumberingAfterBreak="0">
    <w:nsid w:val="77636972"/>
    <w:multiLevelType w:val="hybridMultilevel"/>
    <w:tmpl w:val="EB7A2CB4"/>
    <w:lvl w:ilvl="0" w:tplc="5DD2AD88">
      <w:start w:val="1"/>
      <w:numFmt w:val="bullet"/>
      <w:lvlText w:val="·"/>
      <w:lvlJc w:val="left"/>
      <w:pPr>
        <w:ind w:left="720" w:hanging="360"/>
      </w:pPr>
      <w:rPr>
        <w:rFonts w:hint="default" w:ascii="Symbol" w:hAnsi="Symbol"/>
      </w:rPr>
    </w:lvl>
    <w:lvl w:ilvl="1" w:tplc="BFC2E986">
      <w:start w:val="1"/>
      <w:numFmt w:val="bullet"/>
      <w:lvlText w:val="o"/>
      <w:lvlJc w:val="left"/>
      <w:pPr>
        <w:ind w:left="1440" w:hanging="360"/>
      </w:pPr>
      <w:rPr>
        <w:rFonts w:hint="default" w:ascii="Courier New" w:hAnsi="Courier New"/>
      </w:rPr>
    </w:lvl>
    <w:lvl w:ilvl="2" w:tplc="3A6A48B0">
      <w:start w:val="1"/>
      <w:numFmt w:val="bullet"/>
      <w:lvlText w:val=""/>
      <w:lvlJc w:val="left"/>
      <w:pPr>
        <w:ind w:left="2160" w:hanging="360"/>
      </w:pPr>
      <w:rPr>
        <w:rFonts w:hint="default" w:ascii="Wingdings" w:hAnsi="Wingdings"/>
      </w:rPr>
    </w:lvl>
    <w:lvl w:ilvl="3" w:tplc="E4A4F6DA">
      <w:start w:val="1"/>
      <w:numFmt w:val="bullet"/>
      <w:lvlText w:val=""/>
      <w:lvlJc w:val="left"/>
      <w:pPr>
        <w:ind w:left="2880" w:hanging="360"/>
      </w:pPr>
      <w:rPr>
        <w:rFonts w:hint="default" w:ascii="Symbol" w:hAnsi="Symbol"/>
      </w:rPr>
    </w:lvl>
    <w:lvl w:ilvl="4" w:tplc="B9301818">
      <w:start w:val="1"/>
      <w:numFmt w:val="bullet"/>
      <w:lvlText w:val="o"/>
      <w:lvlJc w:val="left"/>
      <w:pPr>
        <w:ind w:left="3600" w:hanging="360"/>
      </w:pPr>
      <w:rPr>
        <w:rFonts w:hint="default" w:ascii="Courier New" w:hAnsi="Courier New"/>
      </w:rPr>
    </w:lvl>
    <w:lvl w:ilvl="5" w:tplc="B5366B08">
      <w:start w:val="1"/>
      <w:numFmt w:val="bullet"/>
      <w:lvlText w:val=""/>
      <w:lvlJc w:val="left"/>
      <w:pPr>
        <w:ind w:left="4320" w:hanging="360"/>
      </w:pPr>
      <w:rPr>
        <w:rFonts w:hint="default" w:ascii="Wingdings" w:hAnsi="Wingdings"/>
      </w:rPr>
    </w:lvl>
    <w:lvl w:ilvl="6" w:tplc="6A9C3D1E">
      <w:start w:val="1"/>
      <w:numFmt w:val="bullet"/>
      <w:lvlText w:val=""/>
      <w:lvlJc w:val="left"/>
      <w:pPr>
        <w:ind w:left="5040" w:hanging="360"/>
      </w:pPr>
      <w:rPr>
        <w:rFonts w:hint="default" w:ascii="Symbol" w:hAnsi="Symbol"/>
      </w:rPr>
    </w:lvl>
    <w:lvl w:ilvl="7" w:tplc="29B8C734">
      <w:start w:val="1"/>
      <w:numFmt w:val="bullet"/>
      <w:lvlText w:val="o"/>
      <w:lvlJc w:val="left"/>
      <w:pPr>
        <w:ind w:left="5760" w:hanging="360"/>
      </w:pPr>
      <w:rPr>
        <w:rFonts w:hint="default" w:ascii="Courier New" w:hAnsi="Courier New"/>
      </w:rPr>
    </w:lvl>
    <w:lvl w:ilvl="8" w:tplc="9E4EA23A">
      <w:start w:val="1"/>
      <w:numFmt w:val="bullet"/>
      <w:lvlText w:val=""/>
      <w:lvlJc w:val="left"/>
      <w:pPr>
        <w:ind w:left="6480" w:hanging="360"/>
      </w:pPr>
      <w:rPr>
        <w:rFonts w:hint="default" w:ascii="Wingdings" w:hAnsi="Wingdings"/>
      </w:rPr>
    </w:lvl>
  </w:abstractNum>
  <w:abstractNum w:abstractNumId="11" w15:restartNumberingAfterBreak="0">
    <w:nsid w:val="78BC2986"/>
    <w:multiLevelType w:val="hybridMultilevel"/>
    <w:tmpl w:val="774E6950"/>
    <w:lvl w:ilvl="0" w:tplc="8C38E29A">
      <w:start w:val="1"/>
      <w:numFmt w:val="bullet"/>
      <w:lvlText w:val="-"/>
      <w:lvlJc w:val="left"/>
      <w:pPr>
        <w:ind w:left="720" w:hanging="360"/>
      </w:pPr>
      <w:rPr>
        <w:rFonts w:hint="default" w:ascii="&quot;Arial&quot;,sans-serif" w:hAnsi="&quot;Arial&quot;,sans-serif"/>
      </w:rPr>
    </w:lvl>
    <w:lvl w:ilvl="1" w:tplc="BA328910">
      <w:start w:val="1"/>
      <w:numFmt w:val="bullet"/>
      <w:lvlText w:val="o"/>
      <w:lvlJc w:val="left"/>
      <w:pPr>
        <w:ind w:left="1440" w:hanging="360"/>
      </w:pPr>
      <w:rPr>
        <w:rFonts w:hint="default" w:ascii="Courier New" w:hAnsi="Courier New"/>
      </w:rPr>
    </w:lvl>
    <w:lvl w:ilvl="2" w:tplc="8BE2D730">
      <w:start w:val="1"/>
      <w:numFmt w:val="bullet"/>
      <w:lvlText w:val=""/>
      <w:lvlJc w:val="left"/>
      <w:pPr>
        <w:ind w:left="2160" w:hanging="360"/>
      </w:pPr>
      <w:rPr>
        <w:rFonts w:hint="default" w:ascii="Wingdings" w:hAnsi="Wingdings"/>
      </w:rPr>
    </w:lvl>
    <w:lvl w:ilvl="3" w:tplc="E138AD7E">
      <w:start w:val="1"/>
      <w:numFmt w:val="bullet"/>
      <w:lvlText w:val=""/>
      <w:lvlJc w:val="left"/>
      <w:pPr>
        <w:ind w:left="2880" w:hanging="360"/>
      </w:pPr>
      <w:rPr>
        <w:rFonts w:hint="default" w:ascii="Symbol" w:hAnsi="Symbol"/>
      </w:rPr>
    </w:lvl>
    <w:lvl w:ilvl="4" w:tplc="4E14AA5C">
      <w:start w:val="1"/>
      <w:numFmt w:val="bullet"/>
      <w:lvlText w:val="o"/>
      <w:lvlJc w:val="left"/>
      <w:pPr>
        <w:ind w:left="3600" w:hanging="360"/>
      </w:pPr>
      <w:rPr>
        <w:rFonts w:hint="default" w:ascii="Courier New" w:hAnsi="Courier New"/>
      </w:rPr>
    </w:lvl>
    <w:lvl w:ilvl="5" w:tplc="249A834C">
      <w:start w:val="1"/>
      <w:numFmt w:val="bullet"/>
      <w:lvlText w:val=""/>
      <w:lvlJc w:val="left"/>
      <w:pPr>
        <w:ind w:left="4320" w:hanging="360"/>
      </w:pPr>
      <w:rPr>
        <w:rFonts w:hint="default" w:ascii="Wingdings" w:hAnsi="Wingdings"/>
      </w:rPr>
    </w:lvl>
    <w:lvl w:ilvl="6" w:tplc="79C2A138">
      <w:start w:val="1"/>
      <w:numFmt w:val="bullet"/>
      <w:lvlText w:val=""/>
      <w:lvlJc w:val="left"/>
      <w:pPr>
        <w:ind w:left="5040" w:hanging="360"/>
      </w:pPr>
      <w:rPr>
        <w:rFonts w:hint="default" w:ascii="Symbol" w:hAnsi="Symbol"/>
      </w:rPr>
    </w:lvl>
    <w:lvl w:ilvl="7" w:tplc="7C565536">
      <w:start w:val="1"/>
      <w:numFmt w:val="bullet"/>
      <w:lvlText w:val="o"/>
      <w:lvlJc w:val="left"/>
      <w:pPr>
        <w:ind w:left="5760" w:hanging="360"/>
      </w:pPr>
      <w:rPr>
        <w:rFonts w:hint="default" w:ascii="Courier New" w:hAnsi="Courier New"/>
      </w:rPr>
    </w:lvl>
    <w:lvl w:ilvl="8" w:tplc="6AC0A174">
      <w:start w:val="1"/>
      <w:numFmt w:val="bullet"/>
      <w:lvlText w:val=""/>
      <w:lvlJc w:val="left"/>
      <w:pPr>
        <w:ind w:left="6480" w:hanging="360"/>
      </w:pPr>
      <w:rPr>
        <w:rFonts w:hint="default" w:ascii="Wingdings" w:hAnsi="Wingdings"/>
      </w:rPr>
    </w:lvl>
  </w:abstractNum>
  <w:abstractNum w:abstractNumId="12" w15:restartNumberingAfterBreak="0">
    <w:nsid w:val="7C407670"/>
    <w:multiLevelType w:val="hybridMultilevel"/>
    <w:tmpl w:val="F3BAE776"/>
    <w:lvl w:ilvl="0" w:tplc="60FADD08">
      <w:start w:val="1"/>
      <w:numFmt w:val="bullet"/>
      <w:lvlText w:val="·"/>
      <w:lvlJc w:val="left"/>
      <w:pPr>
        <w:ind w:left="720" w:hanging="360"/>
      </w:pPr>
      <w:rPr>
        <w:rFonts w:hint="default" w:ascii="Symbol" w:hAnsi="Symbol"/>
      </w:rPr>
    </w:lvl>
    <w:lvl w:ilvl="1" w:tplc="0750D814">
      <w:start w:val="1"/>
      <w:numFmt w:val="bullet"/>
      <w:lvlText w:val="o"/>
      <w:lvlJc w:val="left"/>
      <w:pPr>
        <w:ind w:left="1440" w:hanging="360"/>
      </w:pPr>
      <w:rPr>
        <w:rFonts w:hint="default" w:ascii="Courier New" w:hAnsi="Courier New"/>
      </w:rPr>
    </w:lvl>
    <w:lvl w:ilvl="2" w:tplc="2168E5B8">
      <w:start w:val="1"/>
      <w:numFmt w:val="bullet"/>
      <w:lvlText w:val=""/>
      <w:lvlJc w:val="left"/>
      <w:pPr>
        <w:ind w:left="2160" w:hanging="360"/>
      </w:pPr>
      <w:rPr>
        <w:rFonts w:hint="default" w:ascii="Wingdings" w:hAnsi="Wingdings"/>
      </w:rPr>
    </w:lvl>
    <w:lvl w:ilvl="3" w:tplc="8A44BFD8">
      <w:start w:val="1"/>
      <w:numFmt w:val="bullet"/>
      <w:lvlText w:val=""/>
      <w:lvlJc w:val="left"/>
      <w:pPr>
        <w:ind w:left="2880" w:hanging="360"/>
      </w:pPr>
      <w:rPr>
        <w:rFonts w:hint="default" w:ascii="Symbol" w:hAnsi="Symbol"/>
      </w:rPr>
    </w:lvl>
    <w:lvl w:ilvl="4" w:tplc="792021CC">
      <w:start w:val="1"/>
      <w:numFmt w:val="bullet"/>
      <w:lvlText w:val="o"/>
      <w:lvlJc w:val="left"/>
      <w:pPr>
        <w:ind w:left="3600" w:hanging="360"/>
      </w:pPr>
      <w:rPr>
        <w:rFonts w:hint="default" w:ascii="Courier New" w:hAnsi="Courier New"/>
      </w:rPr>
    </w:lvl>
    <w:lvl w:ilvl="5" w:tplc="F25C579C">
      <w:start w:val="1"/>
      <w:numFmt w:val="bullet"/>
      <w:lvlText w:val=""/>
      <w:lvlJc w:val="left"/>
      <w:pPr>
        <w:ind w:left="4320" w:hanging="360"/>
      </w:pPr>
      <w:rPr>
        <w:rFonts w:hint="default" w:ascii="Wingdings" w:hAnsi="Wingdings"/>
      </w:rPr>
    </w:lvl>
    <w:lvl w:ilvl="6" w:tplc="56F0A6E6">
      <w:start w:val="1"/>
      <w:numFmt w:val="bullet"/>
      <w:lvlText w:val=""/>
      <w:lvlJc w:val="left"/>
      <w:pPr>
        <w:ind w:left="5040" w:hanging="360"/>
      </w:pPr>
      <w:rPr>
        <w:rFonts w:hint="default" w:ascii="Symbol" w:hAnsi="Symbol"/>
      </w:rPr>
    </w:lvl>
    <w:lvl w:ilvl="7" w:tplc="58A4258C">
      <w:start w:val="1"/>
      <w:numFmt w:val="bullet"/>
      <w:lvlText w:val="o"/>
      <w:lvlJc w:val="left"/>
      <w:pPr>
        <w:ind w:left="5760" w:hanging="360"/>
      </w:pPr>
      <w:rPr>
        <w:rFonts w:hint="default" w:ascii="Courier New" w:hAnsi="Courier New"/>
      </w:rPr>
    </w:lvl>
    <w:lvl w:ilvl="8" w:tplc="E0DC0E80">
      <w:start w:val="1"/>
      <w:numFmt w:val="bullet"/>
      <w:lvlText w:val=""/>
      <w:lvlJc w:val="left"/>
      <w:pPr>
        <w:ind w:left="6480" w:hanging="360"/>
      </w:pPr>
      <w:rPr>
        <w:rFonts w:hint="default" w:ascii="Wingdings" w:hAnsi="Wingdings"/>
      </w:rPr>
    </w:lvl>
  </w:abstractNum>
  <w:num w:numId="1">
    <w:abstractNumId w:val="11"/>
  </w:num>
  <w:num w:numId="2">
    <w:abstractNumId w:val="2"/>
  </w:num>
  <w:num w:numId="3">
    <w:abstractNumId w:val="9"/>
  </w:num>
  <w:num w:numId="4">
    <w:abstractNumId w:val="3"/>
  </w:num>
  <w:num w:numId="5">
    <w:abstractNumId w:val="0"/>
  </w:num>
  <w:num w:numId="6">
    <w:abstractNumId w:val="6"/>
  </w:num>
  <w:num w:numId="7">
    <w:abstractNumId w:val="10"/>
  </w:num>
  <w:num w:numId="8">
    <w:abstractNumId w:val="12"/>
  </w:num>
  <w:num w:numId="9">
    <w:abstractNumId w:val="7"/>
  </w:num>
  <w:num w:numId="10">
    <w:abstractNumId w:val="5"/>
  </w:num>
  <w:num w:numId="11">
    <w:abstractNumId w:val="4"/>
  </w:num>
  <w:num w:numId="12">
    <w:abstractNumId w:val="8"/>
  </w:num>
  <w:num w:numId="13">
    <w:abstractNumId w:val="1"/>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09E3"/>
    <w:rsid w:val="00041008"/>
    <w:rsid w:val="0005025D"/>
    <w:rsid w:val="0005544B"/>
    <w:rsid w:val="00087C02"/>
    <w:rsid w:val="0009291D"/>
    <w:rsid w:val="00097327"/>
    <w:rsid w:val="000A1E7D"/>
    <w:rsid w:val="000B4F85"/>
    <w:rsid w:val="000F24EC"/>
    <w:rsid w:val="000F5B0D"/>
    <w:rsid w:val="00100E6B"/>
    <w:rsid w:val="00105D34"/>
    <w:rsid w:val="00126FFA"/>
    <w:rsid w:val="00154070"/>
    <w:rsid w:val="00195E4D"/>
    <w:rsid w:val="00195F91"/>
    <w:rsid w:val="001B6062"/>
    <w:rsid w:val="001D1725"/>
    <w:rsid w:val="001D3652"/>
    <w:rsid w:val="001E24D6"/>
    <w:rsid w:val="001F21B4"/>
    <w:rsid w:val="001F2F31"/>
    <w:rsid w:val="00245449"/>
    <w:rsid w:val="00250048"/>
    <w:rsid w:val="002818A8"/>
    <w:rsid w:val="002A20C7"/>
    <w:rsid w:val="002A608E"/>
    <w:rsid w:val="002D18B4"/>
    <w:rsid w:val="002D1E15"/>
    <w:rsid w:val="002E4C2E"/>
    <w:rsid w:val="002E580C"/>
    <w:rsid w:val="002F209C"/>
    <w:rsid w:val="002F43F1"/>
    <w:rsid w:val="002F6049"/>
    <w:rsid w:val="00305FB6"/>
    <w:rsid w:val="0032728F"/>
    <w:rsid w:val="00331DCB"/>
    <w:rsid w:val="003513C8"/>
    <w:rsid w:val="00356E73"/>
    <w:rsid w:val="00364F54"/>
    <w:rsid w:val="00366233"/>
    <w:rsid w:val="00384CBA"/>
    <w:rsid w:val="00390BDD"/>
    <w:rsid w:val="003B102D"/>
    <w:rsid w:val="003C77AE"/>
    <w:rsid w:val="003D12C4"/>
    <w:rsid w:val="004151C7"/>
    <w:rsid w:val="00416D57"/>
    <w:rsid w:val="004245DC"/>
    <w:rsid w:val="00435D8D"/>
    <w:rsid w:val="00445C36"/>
    <w:rsid w:val="00447523"/>
    <w:rsid w:val="004504B8"/>
    <w:rsid w:val="004555E0"/>
    <w:rsid w:val="00455626"/>
    <w:rsid w:val="0046529D"/>
    <w:rsid w:val="00484BFB"/>
    <w:rsid w:val="00492F69"/>
    <w:rsid w:val="004A36EE"/>
    <w:rsid w:val="004B3464"/>
    <w:rsid w:val="004C129C"/>
    <w:rsid w:val="004D1A30"/>
    <w:rsid w:val="004F48AC"/>
    <w:rsid w:val="005017BD"/>
    <w:rsid w:val="00503899"/>
    <w:rsid w:val="0050480E"/>
    <w:rsid w:val="00514878"/>
    <w:rsid w:val="00515B3C"/>
    <w:rsid w:val="00525213"/>
    <w:rsid w:val="005614A0"/>
    <w:rsid w:val="00561CBD"/>
    <w:rsid w:val="00564FD6"/>
    <w:rsid w:val="00573A0D"/>
    <w:rsid w:val="00577F78"/>
    <w:rsid w:val="0058232E"/>
    <w:rsid w:val="00597388"/>
    <w:rsid w:val="00597F7A"/>
    <w:rsid w:val="005A000B"/>
    <w:rsid w:val="005F08EB"/>
    <w:rsid w:val="005F19B3"/>
    <w:rsid w:val="00603F89"/>
    <w:rsid w:val="0061132F"/>
    <w:rsid w:val="00612963"/>
    <w:rsid w:val="00613513"/>
    <w:rsid w:val="006234A8"/>
    <w:rsid w:val="00630471"/>
    <w:rsid w:val="00652886"/>
    <w:rsid w:val="00660953"/>
    <w:rsid w:val="006812A8"/>
    <w:rsid w:val="006911FE"/>
    <w:rsid w:val="00695247"/>
    <w:rsid w:val="006A6520"/>
    <w:rsid w:val="006B2100"/>
    <w:rsid w:val="006B289B"/>
    <w:rsid w:val="006B6710"/>
    <w:rsid w:val="006B6CCE"/>
    <w:rsid w:val="006D2B88"/>
    <w:rsid w:val="00701832"/>
    <w:rsid w:val="00704C10"/>
    <w:rsid w:val="00716195"/>
    <w:rsid w:val="00725A5C"/>
    <w:rsid w:val="007300F7"/>
    <w:rsid w:val="00742D87"/>
    <w:rsid w:val="00754DB7"/>
    <w:rsid w:val="00763C4D"/>
    <w:rsid w:val="00774926"/>
    <w:rsid w:val="007B2AB3"/>
    <w:rsid w:val="007C4959"/>
    <w:rsid w:val="007E1890"/>
    <w:rsid w:val="008125F6"/>
    <w:rsid w:val="00813244"/>
    <w:rsid w:val="0081382F"/>
    <w:rsid w:val="008446B8"/>
    <w:rsid w:val="00851D9E"/>
    <w:rsid w:val="00855007"/>
    <w:rsid w:val="00870665"/>
    <w:rsid w:val="00874EA3"/>
    <w:rsid w:val="00876B43"/>
    <w:rsid w:val="008A516A"/>
    <w:rsid w:val="008B175D"/>
    <w:rsid w:val="008B22D5"/>
    <w:rsid w:val="008C419C"/>
    <w:rsid w:val="008C563B"/>
    <w:rsid w:val="008E5423"/>
    <w:rsid w:val="00906004"/>
    <w:rsid w:val="00927AC4"/>
    <w:rsid w:val="00942349"/>
    <w:rsid w:val="00954AB9"/>
    <w:rsid w:val="00961909"/>
    <w:rsid w:val="00965D4A"/>
    <w:rsid w:val="00970590"/>
    <w:rsid w:val="00996486"/>
    <w:rsid w:val="0099754B"/>
    <w:rsid w:val="009A4671"/>
    <w:rsid w:val="009B3130"/>
    <w:rsid w:val="009B3BB2"/>
    <w:rsid w:val="009F0938"/>
    <w:rsid w:val="00A01A36"/>
    <w:rsid w:val="00A11797"/>
    <w:rsid w:val="00A11851"/>
    <w:rsid w:val="00A1527B"/>
    <w:rsid w:val="00A22970"/>
    <w:rsid w:val="00A30C34"/>
    <w:rsid w:val="00A468BF"/>
    <w:rsid w:val="00A62C7F"/>
    <w:rsid w:val="00A80F85"/>
    <w:rsid w:val="00A95F6C"/>
    <w:rsid w:val="00A964D6"/>
    <w:rsid w:val="00A96AA4"/>
    <w:rsid w:val="00AA376F"/>
    <w:rsid w:val="00AB059C"/>
    <w:rsid w:val="00AB4272"/>
    <w:rsid w:val="00AC0695"/>
    <w:rsid w:val="00B000A9"/>
    <w:rsid w:val="00B032AE"/>
    <w:rsid w:val="00B033B6"/>
    <w:rsid w:val="00B25624"/>
    <w:rsid w:val="00B26E87"/>
    <w:rsid w:val="00B32FBC"/>
    <w:rsid w:val="00B35D1E"/>
    <w:rsid w:val="00B423C4"/>
    <w:rsid w:val="00B46FEC"/>
    <w:rsid w:val="00B7699B"/>
    <w:rsid w:val="00B76C73"/>
    <w:rsid w:val="00B949B6"/>
    <w:rsid w:val="00BD21A4"/>
    <w:rsid w:val="00BE2107"/>
    <w:rsid w:val="00BE7B8B"/>
    <w:rsid w:val="00BF61BB"/>
    <w:rsid w:val="00C106F1"/>
    <w:rsid w:val="00C168E7"/>
    <w:rsid w:val="00C32F0C"/>
    <w:rsid w:val="00C476C9"/>
    <w:rsid w:val="00C47A2F"/>
    <w:rsid w:val="00C71E0E"/>
    <w:rsid w:val="00C8312D"/>
    <w:rsid w:val="00C84BBF"/>
    <w:rsid w:val="00CC27CA"/>
    <w:rsid w:val="00CC2F8B"/>
    <w:rsid w:val="00CC4494"/>
    <w:rsid w:val="00CC6D5C"/>
    <w:rsid w:val="00CD4158"/>
    <w:rsid w:val="00CE3C52"/>
    <w:rsid w:val="00D23189"/>
    <w:rsid w:val="00D3780A"/>
    <w:rsid w:val="00D42DAD"/>
    <w:rsid w:val="00D53CD3"/>
    <w:rsid w:val="00D56AB7"/>
    <w:rsid w:val="00D735BA"/>
    <w:rsid w:val="00D93A5A"/>
    <w:rsid w:val="00DA5E15"/>
    <w:rsid w:val="00DA7F5D"/>
    <w:rsid w:val="00DC2EBC"/>
    <w:rsid w:val="00DC6FEE"/>
    <w:rsid w:val="00DD6666"/>
    <w:rsid w:val="00E02110"/>
    <w:rsid w:val="00E03E32"/>
    <w:rsid w:val="00E0508A"/>
    <w:rsid w:val="00E2563B"/>
    <w:rsid w:val="00E47770"/>
    <w:rsid w:val="00E51263"/>
    <w:rsid w:val="00E5506D"/>
    <w:rsid w:val="00E644C3"/>
    <w:rsid w:val="00E65254"/>
    <w:rsid w:val="00E87113"/>
    <w:rsid w:val="00E907A3"/>
    <w:rsid w:val="00EB3FBF"/>
    <w:rsid w:val="00EC2A9A"/>
    <w:rsid w:val="00ED2A3F"/>
    <w:rsid w:val="00ED4E6D"/>
    <w:rsid w:val="00EF782A"/>
    <w:rsid w:val="00F17923"/>
    <w:rsid w:val="00F23BFB"/>
    <w:rsid w:val="00F52DB1"/>
    <w:rsid w:val="00F716F3"/>
    <w:rsid w:val="00F84596"/>
    <w:rsid w:val="00FA351A"/>
    <w:rsid w:val="00FA68D6"/>
    <w:rsid w:val="00FB1CEB"/>
    <w:rsid w:val="00FB68AD"/>
    <w:rsid w:val="00FB6997"/>
    <w:rsid w:val="00FD493D"/>
    <w:rsid w:val="0AFA3091"/>
    <w:rsid w:val="1BCD05F0"/>
    <w:rsid w:val="2AC33C67"/>
    <w:rsid w:val="74760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2F583"/>
  <w15:chartTrackingRefBased/>
  <w15:docId w15:val="{DA223330-EA8B-42E7-9C3F-4082B757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351A"/>
    <w:rPr>
      <w:rFonts w:ascii="Times New Roman" w:hAnsi="Times New Roman"/>
      <w:sz w:val="24"/>
      <w:szCs w:val="24"/>
      <w:lang w:val="en-GB" w:eastAsia="en-GB"/>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paragraph" w:styleId="Heading2">
    <w:name w:val="heading 2"/>
    <w:basedOn w:val="Normal"/>
    <w:next w:val="Normal"/>
    <w:link w:val="Heading2Char"/>
    <w:uiPriority w:val="9"/>
    <w:semiHidden/>
    <w:unhideWhenUsed/>
    <w:qFormat/>
    <w:rsid w:val="0036623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FD493D"/>
    <w:rPr>
      <w:rFonts w:ascii="Arial" w:hAnsi="Arial" w:cs="Arial"/>
      <w:b/>
      <w:bCs/>
      <w:sz w:val="24"/>
      <w:szCs w:val="24"/>
      <w:lang w:val="en-GB" w:eastAsia="en-GB"/>
    </w:rPr>
  </w:style>
  <w:style w:type="character" w:styleId="Heading2Char" w:customStyle="1">
    <w:name w:val="Heading 2 Char"/>
    <w:link w:val="Heading2"/>
    <w:uiPriority w:val="9"/>
    <w:semiHidden/>
    <w:locked/>
    <w:rsid w:val="00366233"/>
    <w:rPr>
      <w:rFonts w:ascii="Cambria" w:hAnsi="Cambria" w:cs="Times New Roman"/>
      <w:b/>
      <w:bCs/>
      <w:color w:val="4F81BD"/>
      <w:sz w:val="26"/>
      <w:szCs w:val="26"/>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odyText">
    <w:name w:val="Body Text"/>
    <w:basedOn w:val="Normal"/>
    <w:link w:val="BodyTextChar"/>
    <w:uiPriority w:val="99"/>
    <w:semiHidden/>
    <w:rsid w:val="006911FE"/>
    <w:pPr>
      <w:spacing w:before="120" w:after="120"/>
    </w:pPr>
    <w:rPr>
      <w:rFonts w:ascii="Arial" w:hAnsi="Arial"/>
      <w:i/>
    </w:rPr>
  </w:style>
  <w:style w:type="character" w:styleId="BodyTextChar" w:customStyle="1">
    <w:name w:val="Body Text Char"/>
    <w:link w:val="BodyText"/>
    <w:uiPriority w:val="99"/>
    <w:semiHidden/>
    <w:locked/>
    <w:rsid w:val="006911FE"/>
    <w:rPr>
      <w:rFonts w:ascii="Arial" w:hAnsi="Arial" w:cs="Times New Roman"/>
      <w:i/>
      <w:sz w:val="24"/>
      <w:szCs w:val="24"/>
      <w:lang w:val="en-GB" w:eastAsia="en-GB"/>
    </w:rPr>
  </w:style>
  <w:style w:type="paragraph" w:styleId="BalloonText">
    <w:name w:val="Balloon Text"/>
    <w:basedOn w:val="Normal"/>
    <w:link w:val="BalloonTextChar"/>
    <w:uiPriority w:val="99"/>
    <w:semiHidden/>
    <w:unhideWhenUsed/>
    <w:rsid w:val="00DA7F5D"/>
    <w:rPr>
      <w:rFonts w:ascii="Tahoma" w:hAnsi="Tahoma" w:cs="Tahoma"/>
      <w:sz w:val="16"/>
      <w:szCs w:val="16"/>
    </w:rPr>
  </w:style>
  <w:style w:type="character" w:styleId="BalloonTextChar" w:customStyle="1">
    <w:name w:val="Balloon Text Char"/>
    <w:link w:val="BalloonText"/>
    <w:uiPriority w:val="99"/>
    <w:semiHidden/>
    <w:locked/>
    <w:rsid w:val="00DA7F5D"/>
    <w:rPr>
      <w:rFonts w:ascii="Tahoma" w:hAnsi="Tahoma" w:cs="Tahoma"/>
      <w:sz w:val="16"/>
      <w:szCs w:val="16"/>
      <w:lang w:val="en-GB" w:eastAsia="en-GB"/>
    </w:rPr>
  </w:style>
  <w:style w:type="table" w:styleId="TableGrid">
    <w:name w:val="Table Grid"/>
    <w:basedOn w:val="TableNormal"/>
    <w:uiPriority w:val="59"/>
    <w:rsid w:val="00BD21A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D735BA"/>
    <w:pPr>
      <w:tabs>
        <w:tab w:val="center" w:pos="4680"/>
        <w:tab w:val="right" w:pos="9360"/>
      </w:tabs>
    </w:pPr>
  </w:style>
  <w:style w:type="character" w:styleId="HeaderChar" w:customStyle="1">
    <w:name w:val="Header Char"/>
    <w:link w:val="Header"/>
    <w:uiPriority w:val="99"/>
    <w:locked/>
    <w:rsid w:val="00D735BA"/>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D735BA"/>
    <w:pPr>
      <w:tabs>
        <w:tab w:val="center" w:pos="4680"/>
        <w:tab w:val="right" w:pos="9360"/>
      </w:tabs>
    </w:pPr>
  </w:style>
  <w:style w:type="character" w:styleId="FooterChar" w:customStyle="1">
    <w:name w:val="Footer Char"/>
    <w:link w:val="Footer"/>
    <w:uiPriority w:val="99"/>
    <w:locked/>
    <w:rsid w:val="00D735BA"/>
    <w:rPr>
      <w:rFonts w:ascii="Times New Roman" w:hAnsi="Times New Roman" w:cs="Times New Roman"/>
      <w:sz w:val="24"/>
      <w:szCs w:val="24"/>
      <w:lang w:val="en-GB" w:eastAsia="en-GB"/>
    </w:rPr>
  </w:style>
  <w:style w:type="paragraph" w:styleId="Revision">
    <w:name w:val="Revision"/>
    <w:hidden/>
    <w:uiPriority w:val="99"/>
    <w:semiHidden/>
    <w:rsid w:val="00A964D6"/>
    <w:rPr>
      <w:rFonts w:ascii="Times New Roman" w:hAnsi="Times New Roman"/>
      <w:sz w:val="24"/>
      <w:szCs w:val="24"/>
      <w:lang w:val="en-GB" w:eastAsia="en-GB"/>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7313">
      <w:bodyDiv w:val="1"/>
      <w:marLeft w:val="0"/>
      <w:marRight w:val="0"/>
      <w:marTop w:val="0"/>
      <w:marBottom w:val="0"/>
      <w:divBdr>
        <w:top w:val="none" w:sz="0" w:space="0" w:color="auto"/>
        <w:left w:val="none" w:sz="0" w:space="0" w:color="auto"/>
        <w:bottom w:val="none" w:sz="0" w:space="0" w:color="auto"/>
        <w:right w:val="none" w:sz="0" w:space="0" w:color="auto"/>
      </w:divBdr>
    </w:div>
    <w:div w:id="577640362">
      <w:bodyDiv w:val="1"/>
      <w:marLeft w:val="0"/>
      <w:marRight w:val="0"/>
      <w:marTop w:val="0"/>
      <w:marBottom w:val="0"/>
      <w:divBdr>
        <w:top w:val="none" w:sz="0" w:space="0" w:color="auto"/>
        <w:left w:val="none" w:sz="0" w:space="0" w:color="auto"/>
        <w:bottom w:val="none" w:sz="0" w:space="0" w:color="auto"/>
        <w:right w:val="none" w:sz="0" w:space="0" w:color="auto"/>
      </w:divBdr>
    </w:div>
    <w:div w:id="606041243">
      <w:marLeft w:val="0"/>
      <w:marRight w:val="0"/>
      <w:marTop w:val="0"/>
      <w:marBottom w:val="0"/>
      <w:divBdr>
        <w:top w:val="none" w:sz="0" w:space="0" w:color="auto"/>
        <w:left w:val="none" w:sz="0" w:space="0" w:color="auto"/>
        <w:bottom w:val="none" w:sz="0" w:space="0" w:color="auto"/>
        <w:right w:val="none" w:sz="0" w:space="0" w:color="auto"/>
      </w:divBdr>
    </w:div>
    <w:div w:id="9504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BEF38-8B58-4DFB-8493-6DDE8FAA14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Lucy Brittain</lastModifiedBy>
  <revision>4</revision>
  <lastPrinted>2019-06-26T17:44:00.0000000Z</lastPrinted>
  <dcterms:created xsi:type="dcterms:W3CDTF">2022-03-03T16:45:00.0000000Z</dcterms:created>
  <dcterms:modified xsi:type="dcterms:W3CDTF">2023-11-23T22:24:33.9805778Z</dcterms:modified>
</coreProperties>
</file>